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rPr>
          <w:b w:val="0"/>
        </w:rPr>
      </w:pPr>
      <w:r>
        <w:rPr>
          <w:b w:val="0"/>
        </w:rPr>
        <w:t>Postdoc</w:t>
      </w:r>
      <w:r>
        <w:rPr>
          <w:b w:val="0"/>
          <w:spacing w:val="-9"/>
        </w:rPr>
        <w:t> </w:t>
      </w:r>
      <w:r>
        <w:rPr>
          <w:b w:val="0"/>
        </w:rPr>
        <w:t>Mentor/Employing</w:t>
      </w:r>
      <w:r>
        <w:rPr>
          <w:b w:val="0"/>
          <w:spacing w:val="-9"/>
        </w:rPr>
        <w:t> </w:t>
      </w:r>
      <w:r>
        <w:rPr>
          <w:b w:val="0"/>
        </w:rPr>
        <w:t>Unit</w:t>
      </w:r>
      <w:r>
        <w:rPr>
          <w:b w:val="0"/>
          <w:spacing w:val="-6"/>
        </w:rPr>
        <w:t> </w:t>
      </w:r>
      <w:r>
        <w:rPr>
          <w:b w:val="0"/>
        </w:rPr>
        <w:t>Onboarding</w:t>
      </w:r>
      <w:r>
        <w:rPr>
          <w:b w:val="0"/>
          <w:spacing w:val="-6"/>
        </w:rPr>
        <w:t> </w:t>
      </w:r>
      <w:r>
        <w:rPr>
          <w:b w:val="0"/>
          <w:spacing w:val="-2"/>
        </w:rPr>
        <w:t>Checklist</w:t>
      </w:r>
    </w:p>
    <w:p>
      <w:pPr>
        <w:pStyle w:val="ListParagraph"/>
        <w:numPr>
          <w:ilvl w:val="0"/>
          <w:numId w:val="1"/>
        </w:numPr>
        <w:tabs>
          <w:tab w:pos="501" w:val="left" w:leader="none"/>
        </w:tabs>
        <w:spacing w:line="240" w:lineRule="auto" w:before="295" w:after="0"/>
        <w:ind w:left="500" w:right="419" w:hanging="360"/>
        <w:jc w:val="left"/>
        <w:rPr>
          <w:sz w:val="24"/>
        </w:rPr>
      </w:pPr>
      <w:r>
        <w:rPr>
          <w:sz w:val="24"/>
        </w:rPr>
        <w:t>Send</w:t>
      </w:r>
      <w:r>
        <w:rPr>
          <w:spacing w:val="-3"/>
          <w:sz w:val="24"/>
        </w:rPr>
        <w:t> </w:t>
      </w:r>
      <w:r>
        <w:rPr>
          <w:sz w:val="24"/>
        </w:rPr>
        <w:t>a</w:t>
      </w:r>
      <w:r>
        <w:rPr>
          <w:spacing w:val="-4"/>
          <w:sz w:val="24"/>
        </w:rPr>
        <w:t> </w:t>
      </w:r>
      <w:r>
        <w:rPr>
          <w:sz w:val="24"/>
        </w:rPr>
        <w:t>welcome</w:t>
      </w:r>
      <w:r>
        <w:rPr>
          <w:spacing w:val="-4"/>
          <w:sz w:val="24"/>
        </w:rPr>
        <w:t> </w:t>
      </w:r>
      <w:r>
        <w:rPr>
          <w:sz w:val="24"/>
        </w:rPr>
        <w:t>email</w:t>
      </w:r>
      <w:r>
        <w:rPr>
          <w:spacing w:val="-4"/>
          <w:sz w:val="24"/>
        </w:rPr>
        <w:t> </w:t>
      </w:r>
      <w:r>
        <w:rPr>
          <w:sz w:val="24"/>
        </w:rPr>
        <w:t>letting</w:t>
      </w:r>
      <w:r>
        <w:rPr>
          <w:spacing w:val="-2"/>
          <w:sz w:val="24"/>
        </w:rPr>
        <w:t> </w:t>
      </w:r>
      <w:r>
        <w:rPr>
          <w:sz w:val="24"/>
        </w:rPr>
        <w:t>the</w:t>
      </w:r>
      <w:r>
        <w:rPr>
          <w:spacing w:val="-3"/>
          <w:sz w:val="24"/>
        </w:rPr>
        <w:t> </w:t>
      </w:r>
      <w:r>
        <w:rPr>
          <w:sz w:val="24"/>
        </w:rPr>
        <w:t>postdoc</w:t>
      </w:r>
      <w:r>
        <w:rPr>
          <w:spacing w:val="-2"/>
          <w:sz w:val="24"/>
        </w:rPr>
        <w:t> </w:t>
      </w:r>
      <w:r>
        <w:rPr>
          <w:sz w:val="24"/>
        </w:rPr>
        <w:t>know</w:t>
      </w:r>
      <w:r>
        <w:rPr>
          <w:spacing w:val="-2"/>
          <w:sz w:val="24"/>
        </w:rPr>
        <w:t> </w:t>
      </w:r>
      <w:r>
        <w:rPr>
          <w:sz w:val="24"/>
        </w:rPr>
        <w:t>when</w:t>
      </w:r>
      <w:r>
        <w:rPr>
          <w:spacing w:val="-1"/>
          <w:sz w:val="24"/>
        </w:rPr>
        <w:t> </w:t>
      </w:r>
      <w:r>
        <w:rPr>
          <w:sz w:val="24"/>
        </w:rPr>
        <w:t>and</w:t>
      </w:r>
      <w:r>
        <w:rPr>
          <w:spacing w:val="-3"/>
          <w:sz w:val="24"/>
        </w:rPr>
        <w:t> </w:t>
      </w:r>
      <w:r>
        <w:rPr>
          <w:sz w:val="24"/>
        </w:rPr>
        <w:t>where</w:t>
      </w:r>
      <w:r>
        <w:rPr>
          <w:spacing w:val="-3"/>
          <w:sz w:val="24"/>
        </w:rPr>
        <w:t> </w:t>
      </w:r>
      <w:r>
        <w:rPr>
          <w:sz w:val="24"/>
        </w:rPr>
        <w:t>to</w:t>
      </w:r>
      <w:r>
        <w:rPr>
          <w:spacing w:val="-4"/>
          <w:sz w:val="24"/>
        </w:rPr>
        <w:t> </w:t>
      </w:r>
      <w:r>
        <w:rPr>
          <w:sz w:val="24"/>
        </w:rPr>
        <w:t>check-in</w:t>
      </w:r>
      <w:r>
        <w:rPr>
          <w:spacing w:val="-1"/>
          <w:sz w:val="24"/>
        </w:rPr>
        <w:t> </w:t>
      </w:r>
      <w:r>
        <w:rPr>
          <w:sz w:val="24"/>
        </w:rPr>
        <w:t>on</w:t>
      </w:r>
      <w:r>
        <w:rPr>
          <w:spacing w:val="-1"/>
          <w:sz w:val="24"/>
        </w:rPr>
        <w:t> </w:t>
      </w:r>
      <w:r>
        <w:rPr>
          <w:sz w:val="24"/>
        </w:rPr>
        <w:t>their first day. Include a reminder to bring in </w:t>
      </w:r>
      <w:hyperlink r:id="rId5">
        <w:r>
          <w:rPr>
            <w:color w:val="0462C1"/>
            <w:sz w:val="24"/>
            <w:u w:val="single" w:color="0462C1"/>
          </w:rPr>
          <w:t>I-9 acceptable documentation</w:t>
        </w:r>
      </w:hyperlink>
      <w:r>
        <w:rPr>
          <w:sz w:val="24"/>
        </w:rPr>
        <w:t>.</w:t>
      </w:r>
    </w:p>
    <w:p>
      <w:pPr>
        <w:pStyle w:val="ListParagraph"/>
        <w:numPr>
          <w:ilvl w:val="0"/>
          <w:numId w:val="1"/>
        </w:numPr>
        <w:tabs>
          <w:tab w:pos="501" w:val="left" w:leader="none"/>
        </w:tabs>
        <w:spacing w:line="240" w:lineRule="auto" w:before="0" w:after="0"/>
        <w:ind w:left="500" w:right="415" w:hanging="360"/>
        <w:jc w:val="left"/>
        <w:rPr>
          <w:sz w:val="24"/>
        </w:rPr>
      </w:pPr>
      <w:r>
        <w:rPr>
          <w:sz w:val="24"/>
        </w:rPr>
        <w:t>Make</w:t>
      </w:r>
      <w:r>
        <w:rPr>
          <w:spacing w:val="-2"/>
          <w:sz w:val="24"/>
        </w:rPr>
        <w:t> </w:t>
      </w:r>
      <w:r>
        <w:rPr>
          <w:sz w:val="24"/>
        </w:rPr>
        <w:t>sure</w:t>
      </w:r>
      <w:r>
        <w:rPr>
          <w:spacing w:val="-4"/>
          <w:sz w:val="24"/>
        </w:rPr>
        <w:t> </w:t>
      </w:r>
      <w:r>
        <w:rPr>
          <w:sz w:val="24"/>
        </w:rPr>
        <w:t>the</w:t>
      </w:r>
      <w:r>
        <w:rPr>
          <w:spacing w:val="-4"/>
          <w:sz w:val="24"/>
        </w:rPr>
        <w:t> </w:t>
      </w:r>
      <w:r>
        <w:rPr>
          <w:sz w:val="24"/>
        </w:rPr>
        <w:t>new</w:t>
      </w:r>
      <w:r>
        <w:rPr>
          <w:spacing w:val="-4"/>
          <w:sz w:val="24"/>
        </w:rPr>
        <w:t> </w:t>
      </w:r>
      <w:r>
        <w:rPr>
          <w:sz w:val="24"/>
        </w:rPr>
        <w:t>postdoc</w:t>
      </w:r>
      <w:r>
        <w:rPr>
          <w:spacing w:val="-3"/>
          <w:sz w:val="24"/>
        </w:rPr>
        <w:t> </w:t>
      </w:r>
      <w:r>
        <w:rPr>
          <w:sz w:val="24"/>
        </w:rPr>
        <w:t>meets</w:t>
      </w:r>
      <w:r>
        <w:rPr>
          <w:spacing w:val="-5"/>
          <w:sz w:val="24"/>
        </w:rPr>
        <w:t> </w:t>
      </w:r>
      <w:r>
        <w:rPr>
          <w:sz w:val="24"/>
        </w:rPr>
        <w:t>with</w:t>
      </w:r>
      <w:r>
        <w:rPr>
          <w:spacing w:val="-2"/>
          <w:sz w:val="24"/>
        </w:rPr>
        <w:t> </w:t>
      </w:r>
      <w:r>
        <w:rPr>
          <w:sz w:val="24"/>
        </w:rPr>
        <w:t>your</w:t>
      </w:r>
      <w:r>
        <w:rPr>
          <w:spacing w:val="-5"/>
          <w:sz w:val="24"/>
        </w:rPr>
        <w:t> </w:t>
      </w:r>
      <w:r>
        <w:rPr>
          <w:sz w:val="24"/>
        </w:rPr>
        <w:t>unit’s </w:t>
      </w:r>
      <w:hyperlink r:id="rId6">
        <w:r>
          <w:rPr>
            <w:color w:val="0462C1"/>
            <w:sz w:val="24"/>
            <w:u w:val="single" w:color="0462C1"/>
          </w:rPr>
          <w:t>HR</w:t>
        </w:r>
        <w:r>
          <w:rPr>
            <w:color w:val="0462C1"/>
            <w:spacing w:val="-3"/>
            <w:sz w:val="24"/>
            <w:u w:val="single" w:color="0462C1"/>
          </w:rPr>
          <w:t> </w:t>
        </w:r>
        <w:r>
          <w:rPr>
            <w:color w:val="0462C1"/>
            <w:sz w:val="24"/>
            <w:u w:val="single" w:color="0462C1"/>
          </w:rPr>
          <w:t>representative</w:t>
        </w:r>
      </w:hyperlink>
      <w:r>
        <w:rPr>
          <w:color w:val="0462C1"/>
          <w:spacing w:val="-3"/>
          <w:sz w:val="24"/>
        </w:rPr>
        <w:t> </w:t>
      </w:r>
      <w:r>
        <w:rPr>
          <w:sz w:val="24"/>
        </w:rPr>
        <w:t>to</w:t>
      </w:r>
      <w:r>
        <w:rPr>
          <w:spacing w:val="-5"/>
          <w:sz w:val="24"/>
        </w:rPr>
        <w:t> </w:t>
      </w:r>
      <w:r>
        <w:rPr>
          <w:sz w:val="24"/>
        </w:rPr>
        <w:t>complete</w:t>
      </w:r>
      <w:r>
        <w:rPr>
          <w:spacing w:val="-2"/>
          <w:sz w:val="24"/>
        </w:rPr>
        <w:t> </w:t>
      </w:r>
      <w:r>
        <w:rPr>
          <w:sz w:val="24"/>
        </w:rPr>
        <w:t>I-9 and orientation checklist.</w:t>
      </w:r>
    </w:p>
    <w:p>
      <w:pPr>
        <w:pStyle w:val="ListParagraph"/>
        <w:numPr>
          <w:ilvl w:val="1"/>
          <w:numId w:val="1"/>
        </w:numPr>
        <w:tabs>
          <w:tab w:pos="1221" w:val="left" w:leader="none"/>
        </w:tabs>
        <w:spacing w:line="232" w:lineRule="auto" w:before="6" w:after="0"/>
        <w:ind w:left="1220" w:right="685" w:hanging="360"/>
        <w:jc w:val="left"/>
        <w:rPr>
          <w:sz w:val="24"/>
        </w:rPr>
      </w:pPr>
      <w:r>
        <w:rPr>
          <w:sz w:val="24"/>
        </w:rPr>
        <w:t>Talk</w:t>
      </w:r>
      <w:r>
        <w:rPr>
          <w:spacing w:val="-4"/>
          <w:sz w:val="24"/>
        </w:rPr>
        <w:t> </w:t>
      </w:r>
      <w:r>
        <w:rPr>
          <w:sz w:val="24"/>
        </w:rPr>
        <w:t>to</w:t>
      </w:r>
      <w:r>
        <w:rPr>
          <w:spacing w:val="-4"/>
          <w:sz w:val="24"/>
        </w:rPr>
        <w:t> </w:t>
      </w:r>
      <w:r>
        <w:rPr>
          <w:sz w:val="24"/>
        </w:rPr>
        <w:t>the</w:t>
      </w:r>
      <w:r>
        <w:rPr>
          <w:spacing w:val="-4"/>
          <w:sz w:val="24"/>
        </w:rPr>
        <w:t> </w:t>
      </w:r>
      <w:r>
        <w:rPr>
          <w:sz w:val="24"/>
        </w:rPr>
        <w:t>postdoc</w:t>
      </w:r>
      <w:r>
        <w:rPr>
          <w:spacing w:val="-3"/>
          <w:sz w:val="24"/>
        </w:rPr>
        <w:t> </w:t>
      </w:r>
      <w:r>
        <w:rPr>
          <w:sz w:val="24"/>
        </w:rPr>
        <w:t>about</w:t>
      </w:r>
      <w:r>
        <w:rPr>
          <w:spacing w:val="-2"/>
          <w:sz w:val="24"/>
        </w:rPr>
        <w:t> </w:t>
      </w:r>
      <w:r>
        <w:rPr>
          <w:sz w:val="24"/>
        </w:rPr>
        <w:t>any</w:t>
      </w:r>
      <w:r>
        <w:rPr>
          <w:spacing w:val="-6"/>
          <w:sz w:val="24"/>
        </w:rPr>
        <w:t> </w:t>
      </w:r>
      <w:r>
        <w:rPr>
          <w:sz w:val="24"/>
        </w:rPr>
        <w:t>new</w:t>
      </w:r>
      <w:r>
        <w:rPr>
          <w:spacing w:val="-4"/>
          <w:sz w:val="24"/>
        </w:rPr>
        <w:t> </w:t>
      </w:r>
      <w:r>
        <w:rPr>
          <w:sz w:val="24"/>
        </w:rPr>
        <w:t>hire</w:t>
      </w:r>
      <w:r>
        <w:rPr>
          <w:spacing w:val="-4"/>
          <w:sz w:val="24"/>
        </w:rPr>
        <w:t> </w:t>
      </w:r>
      <w:r>
        <w:rPr>
          <w:sz w:val="24"/>
        </w:rPr>
        <w:t>paperwork</w:t>
      </w:r>
      <w:r>
        <w:rPr>
          <w:spacing w:val="-4"/>
          <w:sz w:val="24"/>
        </w:rPr>
        <w:t> </w:t>
      </w:r>
      <w:r>
        <w:rPr>
          <w:sz w:val="24"/>
        </w:rPr>
        <w:t>that</w:t>
      </w:r>
      <w:r>
        <w:rPr>
          <w:spacing w:val="-4"/>
          <w:sz w:val="24"/>
        </w:rPr>
        <w:t> </w:t>
      </w:r>
      <w:r>
        <w:rPr>
          <w:sz w:val="24"/>
        </w:rPr>
        <w:t>must</w:t>
      </w:r>
      <w:r>
        <w:rPr>
          <w:spacing w:val="-4"/>
          <w:sz w:val="24"/>
        </w:rPr>
        <w:t> </w:t>
      </w:r>
      <w:r>
        <w:rPr>
          <w:sz w:val="24"/>
        </w:rPr>
        <w:t>be</w:t>
      </w:r>
      <w:r>
        <w:rPr>
          <w:spacing w:val="-2"/>
          <w:sz w:val="24"/>
        </w:rPr>
        <w:t> </w:t>
      </w:r>
      <w:r>
        <w:rPr>
          <w:sz w:val="24"/>
        </w:rPr>
        <w:t>completed before the postdoc begins work.</w:t>
      </w:r>
    </w:p>
    <w:p>
      <w:pPr>
        <w:pStyle w:val="ListParagraph"/>
        <w:numPr>
          <w:ilvl w:val="1"/>
          <w:numId w:val="1"/>
        </w:numPr>
        <w:tabs>
          <w:tab w:pos="1221" w:val="left" w:leader="none"/>
        </w:tabs>
        <w:spacing w:line="232" w:lineRule="auto" w:before="10" w:after="0"/>
        <w:ind w:left="1220" w:right="455" w:hanging="360"/>
        <w:jc w:val="left"/>
        <w:rPr>
          <w:sz w:val="24"/>
        </w:rPr>
      </w:pPr>
      <w:r>
        <w:rPr>
          <w:sz w:val="24"/>
        </w:rPr>
        <w:t>Ensure</w:t>
      </w:r>
      <w:r>
        <w:rPr>
          <w:spacing w:val="-5"/>
          <w:sz w:val="24"/>
        </w:rPr>
        <w:t> </w:t>
      </w:r>
      <w:r>
        <w:rPr>
          <w:sz w:val="24"/>
        </w:rPr>
        <w:t>that</w:t>
      </w:r>
      <w:r>
        <w:rPr>
          <w:spacing w:val="-5"/>
          <w:sz w:val="24"/>
        </w:rPr>
        <w:t> </w:t>
      </w:r>
      <w:r>
        <w:rPr>
          <w:sz w:val="24"/>
        </w:rPr>
        <w:t>international</w:t>
      </w:r>
      <w:r>
        <w:rPr>
          <w:spacing w:val="-6"/>
          <w:sz w:val="24"/>
        </w:rPr>
        <w:t> </w:t>
      </w:r>
      <w:r>
        <w:rPr>
          <w:sz w:val="24"/>
        </w:rPr>
        <w:t>postdocs</w:t>
      </w:r>
      <w:r>
        <w:rPr>
          <w:spacing w:val="-5"/>
          <w:sz w:val="24"/>
        </w:rPr>
        <w:t> </w:t>
      </w:r>
      <w:r>
        <w:rPr>
          <w:sz w:val="24"/>
        </w:rPr>
        <w:t>(J-1)</w:t>
      </w:r>
      <w:r>
        <w:rPr>
          <w:spacing w:val="-4"/>
          <w:sz w:val="24"/>
        </w:rPr>
        <w:t> </w:t>
      </w:r>
      <w:r>
        <w:rPr>
          <w:sz w:val="24"/>
        </w:rPr>
        <w:t>check-in</w:t>
      </w:r>
      <w:r>
        <w:rPr>
          <w:spacing w:val="-7"/>
          <w:sz w:val="24"/>
        </w:rPr>
        <w:t> </w:t>
      </w:r>
      <w:r>
        <w:rPr>
          <w:sz w:val="24"/>
        </w:rPr>
        <w:t>with</w:t>
      </w:r>
      <w:r>
        <w:rPr>
          <w:spacing w:val="-3"/>
          <w:sz w:val="24"/>
        </w:rPr>
        <w:t> </w:t>
      </w:r>
      <w:hyperlink r:id="rId7">
        <w:r>
          <w:rPr>
            <w:color w:val="0462C1"/>
            <w:sz w:val="24"/>
            <w:u w:val="single" w:color="0462C1"/>
          </w:rPr>
          <w:t>International</w:t>
        </w:r>
        <w:r>
          <w:rPr>
            <w:color w:val="0462C1"/>
            <w:spacing w:val="-4"/>
            <w:sz w:val="24"/>
            <w:u w:val="single" w:color="0462C1"/>
          </w:rPr>
          <w:t> </w:t>
        </w:r>
        <w:r>
          <w:rPr>
            <w:color w:val="0462C1"/>
            <w:sz w:val="24"/>
            <w:u w:val="single" w:color="0462C1"/>
          </w:rPr>
          <w:t>Student</w:t>
        </w:r>
        <w:r>
          <w:rPr>
            <w:color w:val="0462C1"/>
            <w:spacing w:val="-3"/>
            <w:sz w:val="24"/>
            <w:u w:val="single" w:color="0462C1"/>
          </w:rPr>
          <w:t> </w:t>
        </w:r>
        <w:r>
          <w:rPr>
            <w:color w:val="0462C1"/>
            <w:sz w:val="24"/>
            <w:u w:val="single" w:color="0462C1"/>
          </w:rPr>
          <w:t>&amp;</w:t>
        </w:r>
      </w:hyperlink>
      <w:r>
        <w:rPr>
          <w:color w:val="0462C1"/>
          <w:sz w:val="24"/>
        </w:rPr>
        <w:t> </w:t>
      </w:r>
      <w:hyperlink r:id="rId7">
        <w:r>
          <w:rPr>
            <w:color w:val="0462C1"/>
            <w:sz w:val="24"/>
            <w:u w:val="single" w:color="0462C1"/>
          </w:rPr>
          <w:t>Scholar Services</w:t>
        </w:r>
      </w:hyperlink>
      <w:r>
        <w:rPr>
          <w:sz w:val="24"/>
        </w:rPr>
        <w:t>. The office is located at 1111 University Capitol Centre.</w:t>
      </w:r>
    </w:p>
    <w:p>
      <w:pPr>
        <w:pStyle w:val="ListParagraph"/>
        <w:numPr>
          <w:ilvl w:val="1"/>
          <w:numId w:val="1"/>
        </w:numPr>
        <w:tabs>
          <w:tab w:pos="1221" w:val="left" w:leader="none"/>
        </w:tabs>
        <w:spacing w:line="237" w:lineRule="auto" w:before="5" w:after="0"/>
        <w:ind w:left="1220" w:right="222" w:hanging="360"/>
        <w:jc w:val="left"/>
        <w:rPr>
          <w:sz w:val="24"/>
        </w:rPr>
      </w:pPr>
      <w:r>
        <w:rPr>
          <w:sz w:val="24"/>
        </w:rPr>
        <w:t>Make certain the postdoc has what is needed to sign up for health and dental insurance benefits and to select a retirement plan in the first 30 days if applicable</w:t>
      </w:r>
      <w:r>
        <w:rPr>
          <w:spacing w:val="-3"/>
          <w:sz w:val="24"/>
        </w:rPr>
        <w:t> </w:t>
      </w:r>
      <w:r>
        <w:rPr>
          <w:sz w:val="24"/>
        </w:rPr>
        <w:t>(FP01</w:t>
      </w:r>
      <w:r>
        <w:rPr>
          <w:spacing w:val="-3"/>
          <w:sz w:val="24"/>
        </w:rPr>
        <w:t> </w:t>
      </w:r>
      <w:r>
        <w:rPr>
          <w:sz w:val="24"/>
        </w:rPr>
        <w:t>Postdoc</w:t>
      </w:r>
      <w:r>
        <w:rPr>
          <w:spacing w:val="-6"/>
          <w:sz w:val="24"/>
        </w:rPr>
        <w:t> </w:t>
      </w:r>
      <w:r>
        <w:rPr>
          <w:sz w:val="24"/>
        </w:rPr>
        <w:t>Scholars</w:t>
      </w:r>
      <w:r>
        <w:rPr>
          <w:spacing w:val="-6"/>
          <w:sz w:val="24"/>
        </w:rPr>
        <w:t> </w:t>
      </w:r>
      <w:r>
        <w:rPr>
          <w:sz w:val="24"/>
        </w:rPr>
        <w:t>only).</w:t>
      </w:r>
      <w:r>
        <w:rPr>
          <w:spacing w:val="-5"/>
          <w:sz w:val="24"/>
        </w:rPr>
        <w:t> </w:t>
      </w:r>
      <w:r>
        <w:rPr>
          <w:sz w:val="24"/>
        </w:rPr>
        <w:t>Note:</w:t>
      </w:r>
      <w:r>
        <w:rPr>
          <w:spacing w:val="-5"/>
          <w:sz w:val="24"/>
        </w:rPr>
        <w:t> </w:t>
      </w:r>
      <w:r>
        <w:rPr>
          <w:sz w:val="24"/>
        </w:rPr>
        <w:t>Visa</w:t>
      </w:r>
      <w:r>
        <w:rPr>
          <w:spacing w:val="-4"/>
          <w:sz w:val="24"/>
        </w:rPr>
        <w:t> </w:t>
      </w:r>
      <w:r>
        <w:rPr>
          <w:sz w:val="24"/>
        </w:rPr>
        <w:t>status</w:t>
      </w:r>
      <w:r>
        <w:rPr>
          <w:spacing w:val="-4"/>
          <w:sz w:val="24"/>
        </w:rPr>
        <w:t> </w:t>
      </w:r>
      <w:r>
        <w:rPr>
          <w:sz w:val="24"/>
        </w:rPr>
        <w:t>may</w:t>
      </w:r>
      <w:r>
        <w:rPr>
          <w:spacing w:val="-6"/>
          <w:sz w:val="24"/>
        </w:rPr>
        <w:t> </w:t>
      </w:r>
      <w:r>
        <w:rPr>
          <w:sz w:val="24"/>
        </w:rPr>
        <w:t>affect</w:t>
      </w:r>
      <w:r>
        <w:rPr>
          <w:spacing w:val="-5"/>
          <w:sz w:val="24"/>
        </w:rPr>
        <w:t> </w:t>
      </w:r>
      <w:r>
        <w:rPr>
          <w:sz w:val="24"/>
        </w:rPr>
        <w:t>retirement </w:t>
      </w:r>
      <w:r>
        <w:rPr>
          <w:spacing w:val="-2"/>
          <w:sz w:val="24"/>
        </w:rPr>
        <w:t>options.</w:t>
      </w:r>
    </w:p>
    <w:p>
      <w:pPr>
        <w:pStyle w:val="ListParagraph"/>
        <w:numPr>
          <w:ilvl w:val="1"/>
          <w:numId w:val="1"/>
        </w:numPr>
        <w:tabs>
          <w:tab w:pos="1221" w:val="left" w:leader="none"/>
        </w:tabs>
        <w:spacing w:line="232" w:lineRule="auto" w:before="8" w:after="0"/>
        <w:ind w:left="1220" w:right="197" w:hanging="360"/>
        <w:jc w:val="left"/>
        <w:rPr>
          <w:sz w:val="24"/>
        </w:rPr>
      </w:pPr>
      <w:r>
        <w:rPr>
          <w:sz w:val="24"/>
        </w:rPr>
        <w:t>Share</w:t>
      </w:r>
      <w:r>
        <w:rPr>
          <w:spacing w:val="-4"/>
          <w:sz w:val="24"/>
        </w:rPr>
        <w:t> </w:t>
      </w:r>
      <w:r>
        <w:rPr>
          <w:sz w:val="24"/>
        </w:rPr>
        <w:t>with</w:t>
      </w:r>
      <w:r>
        <w:rPr>
          <w:spacing w:val="-4"/>
          <w:sz w:val="24"/>
        </w:rPr>
        <w:t> </w:t>
      </w:r>
      <w:r>
        <w:rPr>
          <w:sz w:val="24"/>
        </w:rPr>
        <w:t>them</w:t>
      </w:r>
      <w:r>
        <w:rPr>
          <w:spacing w:val="-3"/>
          <w:sz w:val="24"/>
        </w:rPr>
        <w:t> </w:t>
      </w:r>
      <w:r>
        <w:rPr>
          <w:sz w:val="24"/>
        </w:rPr>
        <w:t>the</w:t>
      </w:r>
      <w:r>
        <w:rPr>
          <w:spacing w:val="-3"/>
          <w:sz w:val="24"/>
        </w:rPr>
        <w:t> </w:t>
      </w:r>
      <w:hyperlink r:id="rId8">
        <w:r>
          <w:rPr>
            <w:color w:val="0462C1"/>
            <w:sz w:val="24"/>
            <w:u w:val="single" w:color="0462C1"/>
          </w:rPr>
          <w:t>University</w:t>
        </w:r>
        <w:r>
          <w:rPr>
            <w:color w:val="0462C1"/>
            <w:spacing w:val="-3"/>
            <w:sz w:val="24"/>
            <w:u w:val="single" w:color="0462C1"/>
          </w:rPr>
          <w:t> </w:t>
        </w:r>
        <w:r>
          <w:rPr>
            <w:color w:val="0462C1"/>
            <w:sz w:val="24"/>
            <w:u w:val="single" w:color="0462C1"/>
          </w:rPr>
          <w:t>Benefits</w:t>
        </w:r>
        <w:r>
          <w:rPr>
            <w:color w:val="0462C1"/>
            <w:spacing w:val="-5"/>
            <w:sz w:val="24"/>
            <w:u w:val="single" w:color="0462C1"/>
          </w:rPr>
          <w:t> </w:t>
        </w:r>
        <w:r>
          <w:rPr>
            <w:color w:val="0462C1"/>
            <w:sz w:val="24"/>
            <w:u w:val="single" w:color="0462C1"/>
          </w:rPr>
          <w:t>and</w:t>
        </w:r>
        <w:r>
          <w:rPr>
            <w:color w:val="0462C1"/>
            <w:spacing w:val="-3"/>
            <w:sz w:val="24"/>
            <w:u w:val="single" w:color="0462C1"/>
          </w:rPr>
          <w:t> </w:t>
        </w:r>
        <w:r>
          <w:rPr>
            <w:color w:val="0462C1"/>
            <w:sz w:val="24"/>
            <w:u w:val="single" w:color="0462C1"/>
          </w:rPr>
          <w:t>Services</w:t>
        </w:r>
        <w:r>
          <w:rPr>
            <w:color w:val="0462C1"/>
            <w:spacing w:val="-3"/>
            <w:sz w:val="24"/>
            <w:u w:val="single" w:color="0462C1"/>
          </w:rPr>
          <w:t> </w:t>
        </w:r>
        <w:r>
          <w:rPr>
            <w:color w:val="0462C1"/>
            <w:sz w:val="24"/>
            <w:u w:val="single" w:color="0462C1"/>
          </w:rPr>
          <w:t>page</w:t>
        </w:r>
      </w:hyperlink>
      <w:r>
        <w:rPr>
          <w:sz w:val="24"/>
        </w:rPr>
        <w:t>,</w:t>
      </w:r>
      <w:r>
        <w:rPr>
          <w:spacing w:val="-5"/>
          <w:sz w:val="24"/>
        </w:rPr>
        <w:t> </w:t>
      </w:r>
      <w:r>
        <w:rPr>
          <w:sz w:val="24"/>
        </w:rPr>
        <w:t>reminding</w:t>
      </w:r>
      <w:r>
        <w:rPr>
          <w:spacing w:val="-5"/>
          <w:sz w:val="24"/>
        </w:rPr>
        <w:t> </w:t>
      </w:r>
      <w:r>
        <w:rPr>
          <w:sz w:val="24"/>
        </w:rPr>
        <w:t>them</w:t>
      </w:r>
      <w:r>
        <w:rPr>
          <w:spacing w:val="-3"/>
          <w:sz w:val="24"/>
        </w:rPr>
        <w:t> </w:t>
      </w:r>
      <w:r>
        <w:rPr>
          <w:sz w:val="24"/>
        </w:rPr>
        <w:t>that benefits become effective the first day of the month following date of hire.</w:t>
      </w:r>
    </w:p>
    <w:p>
      <w:pPr>
        <w:pStyle w:val="ListParagraph"/>
        <w:numPr>
          <w:ilvl w:val="1"/>
          <w:numId w:val="1"/>
        </w:numPr>
        <w:tabs>
          <w:tab w:pos="1221" w:val="left" w:leader="none"/>
        </w:tabs>
        <w:spacing w:line="297" w:lineRule="exact" w:before="6" w:after="0"/>
        <w:ind w:left="1220" w:right="0" w:hanging="361"/>
        <w:jc w:val="left"/>
        <w:rPr>
          <w:sz w:val="24"/>
        </w:rPr>
      </w:pPr>
      <w:r>
        <w:rPr>
          <w:sz w:val="24"/>
        </w:rPr>
        <w:t>Direct</w:t>
      </w:r>
      <w:r>
        <w:rPr>
          <w:spacing w:val="-4"/>
          <w:sz w:val="24"/>
        </w:rPr>
        <w:t> </w:t>
      </w:r>
      <w:r>
        <w:rPr>
          <w:sz w:val="24"/>
        </w:rPr>
        <w:t>them</w:t>
      </w:r>
      <w:r>
        <w:rPr>
          <w:spacing w:val="-4"/>
          <w:sz w:val="24"/>
        </w:rPr>
        <w:t> </w:t>
      </w:r>
      <w:r>
        <w:rPr>
          <w:sz w:val="24"/>
        </w:rPr>
        <w:t>to</w:t>
      </w:r>
      <w:r>
        <w:rPr>
          <w:spacing w:val="-2"/>
          <w:sz w:val="24"/>
        </w:rPr>
        <w:t> </w:t>
      </w:r>
      <w:r>
        <w:rPr>
          <w:sz w:val="24"/>
        </w:rPr>
        <w:t>information </w:t>
      </w:r>
      <w:r>
        <w:rPr>
          <w:spacing w:val="-2"/>
          <w:sz w:val="24"/>
        </w:rPr>
        <w:t>about:</w:t>
      </w:r>
    </w:p>
    <w:p>
      <w:pPr>
        <w:pStyle w:val="ListParagraph"/>
        <w:numPr>
          <w:ilvl w:val="2"/>
          <w:numId w:val="1"/>
        </w:numPr>
        <w:tabs>
          <w:tab w:pos="1940" w:val="left" w:leader="none"/>
          <w:tab w:pos="1941" w:val="left" w:leader="none"/>
        </w:tabs>
        <w:spacing w:line="289" w:lineRule="exact" w:before="0" w:after="0"/>
        <w:ind w:left="1940" w:right="0" w:hanging="361"/>
        <w:jc w:val="left"/>
        <w:rPr>
          <w:sz w:val="24"/>
        </w:rPr>
      </w:pPr>
      <w:hyperlink r:id="rId9">
        <w:r>
          <w:rPr>
            <w:color w:val="0462C1"/>
            <w:sz w:val="24"/>
            <w:u w:val="single" w:color="0462C1"/>
          </w:rPr>
          <w:t>Direct</w:t>
        </w:r>
        <w:r>
          <w:rPr>
            <w:color w:val="0462C1"/>
            <w:spacing w:val="-1"/>
            <w:sz w:val="24"/>
            <w:u w:val="single" w:color="0462C1"/>
          </w:rPr>
          <w:t> </w:t>
        </w:r>
        <w:r>
          <w:rPr>
            <w:color w:val="0462C1"/>
            <w:spacing w:val="-2"/>
            <w:sz w:val="24"/>
            <w:u w:val="single" w:color="0462C1"/>
          </w:rPr>
          <w:t>deposit</w:t>
        </w:r>
      </w:hyperlink>
    </w:p>
    <w:p>
      <w:pPr>
        <w:pStyle w:val="ListParagraph"/>
        <w:numPr>
          <w:ilvl w:val="2"/>
          <w:numId w:val="1"/>
        </w:numPr>
        <w:tabs>
          <w:tab w:pos="1940" w:val="left" w:leader="none"/>
          <w:tab w:pos="1941" w:val="left" w:leader="none"/>
        </w:tabs>
        <w:spacing w:line="240" w:lineRule="auto" w:before="0" w:after="0"/>
        <w:ind w:left="1940" w:right="0" w:hanging="361"/>
        <w:jc w:val="left"/>
        <w:rPr>
          <w:sz w:val="24"/>
        </w:rPr>
      </w:pPr>
      <w:r>
        <w:rPr>
          <w:spacing w:val="-5"/>
          <w:sz w:val="24"/>
        </w:rPr>
        <w:t>W4</w:t>
      </w:r>
    </w:p>
    <w:p>
      <w:pPr>
        <w:pStyle w:val="ListParagraph"/>
        <w:numPr>
          <w:ilvl w:val="2"/>
          <w:numId w:val="1"/>
        </w:numPr>
        <w:tabs>
          <w:tab w:pos="1940" w:val="left" w:leader="none"/>
          <w:tab w:pos="1941" w:val="left" w:leader="none"/>
        </w:tabs>
        <w:spacing w:line="240" w:lineRule="auto" w:before="0" w:after="0"/>
        <w:ind w:left="1940" w:right="0" w:hanging="361"/>
        <w:jc w:val="left"/>
        <w:rPr>
          <w:sz w:val="24"/>
        </w:rPr>
      </w:pPr>
      <w:r>
        <w:rPr>
          <w:sz w:val="24"/>
        </w:rPr>
        <w:t>Updating</w:t>
      </w:r>
      <w:r>
        <w:rPr>
          <w:spacing w:val="-3"/>
          <w:sz w:val="24"/>
        </w:rPr>
        <w:t> </w:t>
      </w:r>
      <w:r>
        <w:rPr>
          <w:sz w:val="24"/>
        </w:rPr>
        <w:t>campus</w:t>
      </w:r>
      <w:r>
        <w:rPr>
          <w:spacing w:val="-2"/>
          <w:sz w:val="24"/>
        </w:rPr>
        <w:t> address</w:t>
      </w:r>
    </w:p>
    <w:p>
      <w:pPr>
        <w:pStyle w:val="ListParagraph"/>
        <w:numPr>
          <w:ilvl w:val="2"/>
          <w:numId w:val="1"/>
        </w:numPr>
        <w:tabs>
          <w:tab w:pos="1940" w:val="left" w:leader="none"/>
          <w:tab w:pos="1941" w:val="left" w:leader="none"/>
        </w:tabs>
        <w:spacing w:line="240" w:lineRule="auto" w:before="0" w:after="0"/>
        <w:ind w:left="1940" w:right="0" w:hanging="361"/>
        <w:jc w:val="left"/>
        <w:rPr>
          <w:sz w:val="24"/>
        </w:rPr>
      </w:pPr>
      <w:r>
        <w:rPr>
          <w:sz w:val="24"/>
        </w:rPr>
        <w:t>Emergency</w:t>
      </w:r>
      <w:r>
        <w:rPr>
          <w:spacing w:val="-2"/>
          <w:sz w:val="24"/>
        </w:rPr>
        <w:t> contacts</w:t>
      </w:r>
    </w:p>
    <w:p>
      <w:pPr>
        <w:pStyle w:val="ListParagraph"/>
        <w:numPr>
          <w:ilvl w:val="2"/>
          <w:numId w:val="1"/>
        </w:numPr>
        <w:tabs>
          <w:tab w:pos="1940" w:val="left" w:leader="none"/>
          <w:tab w:pos="1941" w:val="left" w:leader="none"/>
        </w:tabs>
        <w:spacing w:line="240" w:lineRule="auto" w:before="0" w:after="0"/>
        <w:ind w:left="1940" w:right="0" w:hanging="361"/>
        <w:jc w:val="left"/>
        <w:rPr>
          <w:sz w:val="24"/>
        </w:rPr>
      </w:pPr>
      <w:r>
        <w:rPr>
          <w:sz w:val="24"/>
        </w:rPr>
        <w:t>Information</w:t>
      </w:r>
      <w:r>
        <w:rPr>
          <w:spacing w:val="-5"/>
          <w:sz w:val="24"/>
        </w:rPr>
        <w:t> </w:t>
      </w:r>
      <w:r>
        <w:rPr>
          <w:sz w:val="24"/>
        </w:rPr>
        <w:t>release</w:t>
      </w:r>
      <w:r>
        <w:rPr>
          <w:spacing w:val="-5"/>
          <w:sz w:val="24"/>
        </w:rPr>
        <w:t> </w:t>
      </w:r>
      <w:r>
        <w:rPr>
          <w:spacing w:val="-4"/>
          <w:sz w:val="24"/>
        </w:rPr>
        <w:t>form</w:t>
      </w:r>
    </w:p>
    <w:p>
      <w:pPr>
        <w:pStyle w:val="ListParagraph"/>
        <w:numPr>
          <w:ilvl w:val="2"/>
          <w:numId w:val="1"/>
        </w:numPr>
        <w:tabs>
          <w:tab w:pos="1940" w:val="left" w:leader="none"/>
          <w:tab w:pos="1941" w:val="left" w:leader="none"/>
        </w:tabs>
        <w:spacing w:line="240" w:lineRule="auto" w:before="0" w:after="0"/>
        <w:ind w:left="1940" w:right="0" w:hanging="361"/>
        <w:jc w:val="left"/>
        <w:rPr>
          <w:sz w:val="24"/>
        </w:rPr>
      </w:pPr>
      <w:hyperlink r:id="rId10">
        <w:r>
          <w:rPr>
            <w:color w:val="0462C1"/>
            <w:sz w:val="24"/>
            <w:u w:val="single" w:color="0462C1"/>
          </w:rPr>
          <w:t>Hawk</w:t>
        </w:r>
        <w:r>
          <w:rPr>
            <w:color w:val="0462C1"/>
            <w:spacing w:val="-1"/>
            <w:sz w:val="24"/>
            <w:u w:val="single" w:color="0462C1"/>
          </w:rPr>
          <w:t> </w:t>
        </w:r>
        <w:r>
          <w:rPr>
            <w:color w:val="0462C1"/>
            <w:spacing w:val="-2"/>
            <w:sz w:val="24"/>
            <w:u w:val="single" w:color="0462C1"/>
          </w:rPr>
          <w:t>Alerts</w:t>
        </w:r>
      </w:hyperlink>
    </w:p>
    <w:p>
      <w:pPr>
        <w:pStyle w:val="ListParagraph"/>
        <w:numPr>
          <w:ilvl w:val="2"/>
          <w:numId w:val="1"/>
        </w:numPr>
        <w:tabs>
          <w:tab w:pos="1940" w:val="left" w:leader="none"/>
          <w:tab w:pos="1941" w:val="left" w:leader="none"/>
        </w:tabs>
        <w:spacing w:line="240" w:lineRule="auto" w:before="0" w:after="0"/>
        <w:ind w:left="1940" w:right="0" w:hanging="361"/>
        <w:jc w:val="left"/>
        <w:rPr>
          <w:sz w:val="24"/>
        </w:rPr>
      </w:pPr>
      <w:hyperlink r:id="rId11">
        <w:r>
          <w:rPr>
            <w:color w:val="0462C1"/>
            <w:sz w:val="24"/>
            <w:u w:val="single" w:color="0462C1"/>
          </w:rPr>
          <w:t>Parking</w:t>
        </w:r>
        <w:r>
          <w:rPr>
            <w:color w:val="0462C1"/>
            <w:spacing w:val="-1"/>
            <w:sz w:val="24"/>
            <w:u w:val="single" w:color="0462C1"/>
          </w:rPr>
          <w:t> </w:t>
        </w:r>
        <w:r>
          <w:rPr>
            <w:color w:val="0462C1"/>
            <w:sz w:val="24"/>
            <w:u w:val="single" w:color="0462C1"/>
          </w:rPr>
          <w:t>and</w:t>
        </w:r>
        <w:r>
          <w:rPr>
            <w:color w:val="0462C1"/>
            <w:spacing w:val="-1"/>
            <w:sz w:val="24"/>
            <w:u w:val="single" w:color="0462C1"/>
          </w:rPr>
          <w:t> </w:t>
        </w:r>
        <w:r>
          <w:rPr>
            <w:color w:val="0462C1"/>
            <w:spacing w:val="-2"/>
            <w:sz w:val="24"/>
            <w:u w:val="single" w:color="0462C1"/>
          </w:rPr>
          <w:t>Transportation</w:t>
        </w:r>
      </w:hyperlink>
    </w:p>
    <w:p>
      <w:pPr>
        <w:pStyle w:val="ListParagraph"/>
        <w:numPr>
          <w:ilvl w:val="2"/>
          <w:numId w:val="1"/>
        </w:numPr>
        <w:tabs>
          <w:tab w:pos="1940" w:val="left" w:leader="none"/>
          <w:tab w:pos="1941" w:val="left" w:leader="none"/>
        </w:tabs>
        <w:spacing w:line="240" w:lineRule="auto" w:before="0" w:after="0"/>
        <w:ind w:left="1940" w:right="0" w:hanging="361"/>
        <w:jc w:val="left"/>
        <w:rPr>
          <w:sz w:val="24"/>
        </w:rPr>
      </w:pPr>
      <w:hyperlink r:id="rId12">
        <w:r>
          <w:rPr>
            <w:color w:val="0462C1"/>
            <w:spacing w:val="-2"/>
            <w:sz w:val="24"/>
            <w:u w:val="single" w:color="0462C1"/>
          </w:rPr>
          <w:t>Eduroam</w:t>
        </w:r>
      </w:hyperlink>
    </w:p>
    <w:p>
      <w:pPr>
        <w:pStyle w:val="ListParagraph"/>
        <w:numPr>
          <w:ilvl w:val="2"/>
          <w:numId w:val="1"/>
        </w:numPr>
        <w:tabs>
          <w:tab w:pos="1940" w:val="left" w:leader="none"/>
          <w:tab w:pos="1941" w:val="left" w:leader="none"/>
        </w:tabs>
        <w:spacing w:line="240" w:lineRule="auto" w:before="0" w:after="0"/>
        <w:ind w:left="1940" w:right="0" w:hanging="361"/>
        <w:jc w:val="left"/>
        <w:rPr>
          <w:sz w:val="24"/>
        </w:rPr>
      </w:pPr>
      <w:hyperlink r:id="rId13">
        <w:r>
          <w:rPr>
            <w:color w:val="0462C1"/>
            <w:sz w:val="24"/>
            <w:u w:val="single" w:color="0462C1"/>
          </w:rPr>
          <w:t>Downloading</w:t>
        </w:r>
        <w:r>
          <w:rPr>
            <w:color w:val="0462C1"/>
            <w:spacing w:val="-5"/>
            <w:sz w:val="24"/>
            <w:u w:val="single" w:color="0462C1"/>
          </w:rPr>
          <w:t> </w:t>
        </w:r>
        <w:r>
          <w:rPr>
            <w:color w:val="0462C1"/>
            <w:sz w:val="24"/>
            <w:u w:val="single" w:color="0462C1"/>
          </w:rPr>
          <w:t>Duo</w:t>
        </w:r>
        <w:r>
          <w:rPr>
            <w:color w:val="0462C1"/>
            <w:spacing w:val="-1"/>
            <w:sz w:val="24"/>
            <w:u w:val="single" w:color="0462C1"/>
          </w:rPr>
          <w:t> </w:t>
        </w:r>
        <w:r>
          <w:rPr>
            <w:color w:val="0462C1"/>
            <w:spacing w:val="-2"/>
            <w:sz w:val="24"/>
            <w:u w:val="single" w:color="0462C1"/>
          </w:rPr>
          <w:t>Security</w:t>
        </w:r>
      </w:hyperlink>
    </w:p>
    <w:p>
      <w:pPr>
        <w:pStyle w:val="ListParagraph"/>
        <w:numPr>
          <w:ilvl w:val="2"/>
          <w:numId w:val="1"/>
        </w:numPr>
        <w:tabs>
          <w:tab w:pos="1940" w:val="left" w:leader="none"/>
          <w:tab w:pos="1941" w:val="left" w:leader="none"/>
        </w:tabs>
        <w:spacing w:line="240" w:lineRule="auto" w:before="0" w:after="0"/>
        <w:ind w:left="1940" w:right="0" w:hanging="361"/>
        <w:jc w:val="left"/>
        <w:rPr>
          <w:sz w:val="24"/>
        </w:rPr>
      </w:pPr>
      <w:hyperlink r:id="rId14">
        <w:r>
          <w:rPr>
            <w:color w:val="0462C1"/>
            <w:sz w:val="24"/>
            <w:u w:val="single" w:color="0462C1"/>
          </w:rPr>
          <w:t>Iowa</w:t>
        </w:r>
        <w:r>
          <w:rPr>
            <w:color w:val="0462C1"/>
            <w:spacing w:val="-3"/>
            <w:sz w:val="24"/>
            <w:u w:val="single" w:color="0462C1"/>
          </w:rPr>
          <w:t> </w:t>
        </w:r>
        <w:r>
          <w:rPr>
            <w:color w:val="0462C1"/>
            <w:sz w:val="24"/>
            <w:u w:val="single" w:color="0462C1"/>
          </w:rPr>
          <w:t>One </w:t>
        </w:r>
        <w:r>
          <w:rPr>
            <w:color w:val="0462C1"/>
            <w:spacing w:val="-4"/>
            <w:sz w:val="24"/>
            <w:u w:val="single" w:color="0462C1"/>
          </w:rPr>
          <w:t>Cards</w:t>
        </w:r>
      </w:hyperlink>
    </w:p>
    <w:p>
      <w:pPr>
        <w:pStyle w:val="ListParagraph"/>
        <w:numPr>
          <w:ilvl w:val="0"/>
          <w:numId w:val="1"/>
        </w:numPr>
        <w:tabs>
          <w:tab w:pos="501" w:val="left" w:leader="none"/>
        </w:tabs>
        <w:spacing w:line="240" w:lineRule="auto" w:before="0" w:after="0"/>
        <w:ind w:left="500" w:right="0" w:hanging="361"/>
        <w:jc w:val="left"/>
        <w:rPr>
          <w:sz w:val="24"/>
        </w:rPr>
      </w:pPr>
      <w:r>
        <w:rPr>
          <w:sz w:val="24"/>
        </w:rPr>
        <w:t>Holidays,</w:t>
      </w:r>
      <w:r>
        <w:rPr>
          <w:spacing w:val="-6"/>
          <w:sz w:val="24"/>
        </w:rPr>
        <w:t> </w:t>
      </w:r>
      <w:r>
        <w:rPr>
          <w:sz w:val="24"/>
        </w:rPr>
        <w:t>Vacation,</w:t>
      </w:r>
      <w:r>
        <w:rPr>
          <w:spacing w:val="-4"/>
          <w:sz w:val="24"/>
        </w:rPr>
        <w:t> </w:t>
      </w:r>
      <w:r>
        <w:rPr>
          <w:sz w:val="24"/>
        </w:rPr>
        <w:t>and</w:t>
      </w:r>
      <w:r>
        <w:rPr>
          <w:spacing w:val="-3"/>
          <w:sz w:val="24"/>
        </w:rPr>
        <w:t> </w:t>
      </w:r>
      <w:r>
        <w:rPr>
          <w:sz w:val="24"/>
        </w:rPr>
        <w:t>Sick</w:t>
      </w:r>
      <w:r>
        <w:rPr>
          <w:spacing w:val="-3"/>
          <w:sz w:val="24"/>
        </w:rPr>
        <w:t> </w:t>
      </w:r>
      <w:r>
        <w:rPr>
          <w:spacing w:val="-4"/>
          <w:sz w:val="24"/>
        </w:rPr>
        <w:t>Time</w:t>
      </w:r>
    </w:p>
    <w:p>
      <w:pPr>
        <w:pStyle w:val="ListParagraph"/>
        <w:numPr>
          <w:ilvl w:val="1"/>
          <w:numId w:val="1"/>
        </w:numPr>
        <w:tabs>
          <w:tab w:pos="1221" w:val="left" w:leader="none"/>
        </w:tabs>
        <w:spacing w:line="232" w:lineRule="auto" w:before="5" w:after="0"/>
        <w:ind w:left="1220" w:right="203" w:hanging="360"/>
        <w:jc w:val="left"/>
        <w:rPr>
          <w:sz w:val="24"/>
        </w:rPr>
      </w:pPr>
      <w:r>
        <w:rPr>
          <w:sz w:val="24"/>
        </w:rPr>
        <w:t>Information</w:t>
      </w:r>
      <w:r>
        <w:rPr>
          <w:spacing w:val="-2"/>
          <w:sz w:val="24"/>
        </w:rPr>
        <w:t> </w:t>
      </w:r>
      <w:r>
        <w:rPr>
          <w:sz w:val="24"/>
        </w:rPr>
        <w:t>on</w:t>
      </w:r>
      <w:r>
        <w:rPr>
          <w:spacing w:val="-4"/>
          <w:sz w:val="24"/>
        </w:rPr>
        <w:t> </w:t>
      </w:r>
      <w:r>
        <w:rPr>
          <w:sz w:val="24"/>
        </w:rPr>
        <w:t>holidays</w:t>
      </w:r>
      <w:r>
        <w:rPr>
          <w:spacing w:val="-6"/>
          <w:sz w:val="24"/>
        </w:rPr>
        <w:t> </w:t>
      </w:r>
      <w:r>
        <w:rPr>
          <w:sz w:val="24"/>
        </w:rPr>
        <w:t>can</w:t>
      </w:r>
      <w:r>
        <w:rPr>
          <w:spacing w:val="-2"/>
          <w:sz w:val="24"/>
        </w:rPr>
        <w:t> </w:t>
      </w:r>
      <w:r>
        <w:rPr>
          <w:sz w:val="24"/>
        </w:rPr>
        <w:t>be</w:t>
      </w:r>
      <w:r>
        <w:rPr>
          <w:spacing w:val="-5"/>
          <w:sz w:val="24"/>
        </w:rPr>
        <w:t> </w:t>
      </w:r>
      <w:r>
        <w:rPr>
          <w:sz w:val="24"/>
        </w:rPr>
        <w:t>found</w:t>
      </w:r>
      <w:r>
        <w:rPr>
          <w:spacing w:val="-2"/>
          <w:sz w:val="24"/>
        </w:rPr>
        <w:t> </w:t>
      </w:r>
      <w:r>
        <w:rPr>
          <w:sz w:val="24"/>
        </w:rPr>
        <w:t>in </w:t>
      </w:r>
      <w:hyperlink r:id="rId15">
        <w:r>
          <w:rPr>
            <w:color w:val="0462C1"/>
            <w:sz w:val="24"/>
            <w:u w:val="single" w:color="0462C1"/>
          </w:rPr>
          <w:t>Chapter</w:t>
        </w:r>
        <w:r>
          <w:rPr>
            <w:color w:val="0462C1"/>
            <w:spacing w:val="-4"/>
            <w:sz w:val="24"/>
            <w:u w:val="single" w:color="0462C1"/>
          </w:rPr>
          <w:t> </w:t>
        </w:r>
        <w:r>
          <w:rPr>
            <w:color w:val="0462C1"/>
            <w:sz w:val="24"/>
            <w:u w:val="single" w:color="0462C1"/>
          </w:rPr>
          <w:t>21,</w:t>
        </w:r>
        <w:r>
          <w:rPr>
            <w:color w:val="0462C1"/>
            <w:spacing w:val="-3"/>
            <w:sz w:val="24"/>
            <w:u w:val="single" w:color="0462C1"/>
          </w:rPr>
          <w:t> </w:t>
        </w:r>
        <w:r>
          <w:rPr>
            <w:color w:val="0462C1"/>
            <w:sz w:val="24"/>
            <w:u w:val="single" w:color="0462C1"/>
          </w:rPr>
          <w:t>Section</w:t>
        </w:r>
        <w:r>
          <w:rPr>
            <w:color w:val="0462C1"/>
            <w:spacing w:val="-3"/>
            <w:sz w:val="24"/>
            <w:u w:val="single" w:color="0462C1"/>
          </w:rPr>
          <w:t> </w:t>
        </w:r>
        <w:r>
          <w:rPr>
            <w:color w:val="0462C1"/>
            <w:sz w:val="24"/>
            <w:u w:val="single" w:color="0462C1"/>
          </w:rPr>
          <w:t>1</w:t>
        </w:r>
        <w:r>
          <w:rPr>
            <w:color w:val="0462C1"/>
            <w:spacing w:val="-4"/>
            <w:sz w:val="24"/>
            <w:u w:val="single" w:color="0462C1"/>
          </w:rPr>
          <w:t> </w:t>
        </w:r>
        <w:r>
          <w:rPr>
            <w:color w:val="0462C1"/>
            <w:sz w:val="24"/>
            <w:u w:val="single" w:color="0462C1"/>
          </w:rPr>
          <w:t>of</w:t>
        </w:r>
        <w:r>
          <w:rPr>
            <w:color w:val="0462C1"/>
            <w:spacing w:val="-4"/>
            <w:sz w:val="24"/>
            <w:u w:val="single" w:color="0462C1"/>
          </w:rPr>
          <w:t> </w:t>
        </w:r>
        <w:r>
          <w:rPr>
            <w:color w:val="0462C1"/>
            <w:sz w:val="24"/>
            <w:u w:val="single" w:color="0462C1"/>
          </w:rPr>
          <w:t>the</w:t>
        </w:r>
        <w:r>
          <w:rPr>
            <w:color w:val="0462C1"/>
            <w:spacing w:val="-2"/>
            <w:sz w:val="24"/>
            <w:u w:val="single" w:color="0462C1"/>
          </w:rPr>
          <w:t> </w:t>
        </w:r>
        <w:r>
          <w:rPr>
            <w:color w:val="0462C1"/>
            <w:sz w:val="24"/>
            <w:u w:val="single" w:color="0462C1"/>
          </w:rPr>
          <w:t>Operations</w:t>
        </w:r>
      </w:hyperlink>
      <w:r>
        <w:rPr>
          <w:color w:val="0462C1"/>
          <w:sz w:val="24"/>
        </w:rPr>
        <w:t> </w:t>
      </w:r>
      <w:hyperlink r:id="rId15">
        <w:r>
          <w:rPr>
            <w:color w:val="0462C1"/>
            <w:spacing w:val="-2"/>
            <w:sz w:val="24"/>
            <w:u w:val="single" w:color="0462C1"/>
          </w:rPr>
          <w:t>Manual</w:t>
        </w:r>
      </w:hyperlink>
      <w:r>
        <w:rPr>
          <w:spacing w:val="-2"/>
          <w:sz w:val="24"/>
        </w:rPr>
        <w:t>.</w:t>
      </w:r>
    </w:p>
    <w:p>
      <w:pPr>
        <w:pStyle w:val="ListParagraph"/>
        <w:numPr>
          <w:ilvl w:val="1"/>
          <w:numId w:val="1"/>
        </w:numPr>
        <w:tabs>
          <w:tab w:pos="1221" w:val="left" w:leader="none"/>
        </w:tabs>
        <w:spacing w:line="237" w:lineRule="auto" w:before="5" w:after="0"/>
        <w:ind w:left="1220" w:right="250" w:hanging="360"/>
        <w:jc w:val="left"/>
        <w:rPr>
          <w:sz w:val="24"/>
        </w:rPr>
      </w:pPr>
      <w:r>
        <w:rPr>
          <w:sz w:val="24"/>
        </w:rPr>
        <w:t>Postdoctoral</w:t>
      </w:r>
      <w:r>
        <w:rPr>
          <w:spacing w:val="-5"/>
          <w:sz w:val="24"/>
        </w:rPr>
        <w:t> </w:t>
      </w:r>
      <w:r>
        <w:rPr>
          <w:sz w:val="24"/>
        </w:rPr>
        <w:t>Scholars</w:t>
      </w:r>
      <w:r>
        <w:rPr>
          <w:spacing w:val="-3"/>
          <w:sz w:val="24"/>
        </w:rPr>
        <w:t> </w:t>
      </w:r>
      <w:r>
        <w:rPr>
          <w:sz w:val="24"/>
        </w:rPr>
        <w:t>at</w:t>
      </w:r>
      <w:r>
        <w:rPr>
          <w:spacing w:val="-6"/>
          <w:sz w:val="24"/>
        </w:rPr>
        <w:t> </w:t>
      </w:r>
      <w:r>
        <w:rPr>
          <w:sz w:val="24"/>
        </w:rPr>
        <w:t>the</w:t>
      </w:r>
      <w:r>
        <w:rPr>
          <w:spacing w:val="-5"/>
          <w:sz w:val="24"/>
        </w:rPr>
        <w:t> </w:t>
      </w:r>
      <w:r>
        <w:rPr>
          <w:sz w:val="24"/>
        </w:rPr>
        <w:t>University</w:t>
      </w:r>
      <w:r>
        <w:rPr>
          <w:spacing w:val="-3"/>
          <w:sz w:val="24"/>
        </w:rPr>
        <w:t> </w:t>
      </w:r>
      <w:r>
        <w:rPr>
          <w:sz w:val="24"/>
        </w:rPr>
        <w:t>of</w:t>
      </w:r>
      <w:r>
        <w:rPr>
          <w:spacing w:val="-4"/>
          <w:sz w:val="24"/>
        </w:rPr>
        <w:t> </w:t>
      </w:r>
      <w:r>
        <w:rPr>
          <w:sz w:val="24"/>
        </w:rPr>
        <w:t>Iowa</w:t>
      </w:r>
      <w:r>
        <w:rPr>
          <w:spacing w:val="-5"/>
          <w:sz w:val="24"/>
        </w:rPr>
        <w:t> </w:t>
      </w:r>
      <w:r>
        <w:rPr>
          <w:sz w:val="24"/>
        </w:rPr>
        <w:t>are</w:t>
      </w:r>
      <w:r>
        <w:rPr>
          <w:spacing w:val="-2"/>
          <w:sz w:val="24"/>
        </w:rPr>
        <w:t> </w:t>
      </w:r>
      <w:r>
        <w:rPr>
          <w:sz w:val="24"/>
        </w:rPr>
        <w:t>entitled</w:t>
      </w:r>
      <w:r>
        <w:rPr>
          <w:spacing w:val="-3"/>
          <w:sz w:val="24"/>
        </w:rPr>
        <w:t> </w:t>
      </w:r>
      <w:r>
        <w:rPr>
          <w:sz w:val="24"/>
        </w:rPr>
        <w:t>to</w:t>
      </w:r>
      <w:r>
        <w:rPr>
          <w:spacing w:val="-5"/>
          <w:sz w:val="24"/>
        </w:rPr>
        <w:t> </w:t>
      </w:r>
      <w:r>
        <w:rPr>
          <w:sz w:val="24"/>
        </w:rPr>
        <w:t>annual</w:t>
      </w:r>
      <w:r>
        <w:rPr>
          <w:spacing w:val="-5"/>
          <w:sz w:val="24"/>
        </w:rPr>
        <w:t> </w:t>
      </w:r>
      <w:r>
        <w:rPr>
          <w:sz w:val="24"/>
        </w:rPr>
        <w:t>paid</w:t>
      </w:r>
      <w:r>
        <w:rPr>
          <w:spacing w:val="-4"/>
          <w:sz w:val="24"/>
        </w:rPr>
        <w:t> </w:t>
      </w:r>
      <w:r>
        <w:rPr>
          <w:sz w:val="24"/>
        </w:rPr>
        <w:t>leave of 15 working days and annual sick leave of 18 working days but do not accrue vacation and are not entitled to vacation pay.</w:t>
      </w:r>
    </w:p>
    <w:p>
      <w:pPr>
        <w:pStyle w:val="ListParagraph"/>
        <w:numPr>
          <w:ilvl w:val="1"/>
          <w:numId w:val="1"/>
        </w:numPr>
        <w:tabs>
          <w:tab w:pos="1221" w:val="left" w:leader="none"/>
        </w:tabs>
        <w:spacing w:line="232" w:lineRule="auto" w:before="8" w:after="0"/>
        <w:ind w:left="1220" w:right="729" w:hanging="360"/>
        <w:jc w:val="left"/>
        <w:rPr>
          <w:sz w:val="24"/>
        </w:rPr>
      </w:pPr>
      <w:r>
        <w:rPr>
          <w:sz w:val="24"/>
        </w:rPr>
        <w:t>Time</w:t>
      </w:r>
      <w:r>
        <w:rPr>
          <w:spacing w:val="-2"/>
          <w:sz w:val="24"/>
        </w:rPr>
        <w:t> </w:t>
      </w:r>
      <w:r>
        <w:rPr>
          <w:sz w:val="24"/>
        </w:rPr>
        <w:t>off</w:t>
      </w:r>
      <w:r>
        <w:rPr>
          <w:spacing w:val="-4"/>
          <w:sz w:val="24"/>
        </w:rPr>
        <w:t> </w:t>
      </w:r>
      <w:r>
        <w:rPr>
          <w:sz w:val="24"/>
        </w:rPr>
        <w:t>is</w:t>
      </w:r>
      <w:r>
        <w:rPr>
          <w:spacing w:val="-3"/>
          <w:sz w:val="24"/>
        </w:rPr>
        <w:t> </w:t>
      </w:r>
      <w:r>
        <w:rPr>
          <w:sz w:val="24"/>
        </w:rPr>
        <w:t>not</w:t>
      </w:r>
      <w:r>
        <w:rPr>
          <w:spacing w:val="-4"/>
          <w:sz w:val="24"/>
        </w:rPr>
        <w:t> </w:t>
      </w:r>
      <w:r>
        <w:rPr>
          <w:sz w:val="24"/>
        </w:rPr>
        <w:t>recorded</w:t>
      </w:r>
      <w:r>
        <w:rPr>
          <w:spacing w:val="-3"/>
          <w:sz w:val="24"/>
        </w:rPr>
        <w:t> </w:t>
      </w:r>
      <w:r>
        <w:rPr>
          <w:sz w:val="24"/>
        </w:rPr>
        <w:t>in</w:t>
      </w:r>
      <w:r>
        <w:rPr>
          <w:spacing w:val="-2"/>
          <w:sz w:val="24"/>
        </w:rPr>
        <w:t> </w:t>
      </w:r>
      <w:r>
        <w:rPr>
          <w:sz w:val="24"/>
        </w:rPr>
        <w:t>Employee</w:t>
      </w:r>
      <w:r>
        <w:rPr>
          <w:spacing w:val="-4"/>
          <w:sz w:val="24"/>
        </w:rPr>
        <w:t> </w:t>
      </w:r>
      <w:r>
        <w:rPr>
          <w:sz w:val="24"/>
        </w:rPr>
        <w:t>Self-Service</w:t>
      </w:r>
      <w:r>
        <w:rPr>
          <w:spacing w:val="-4"/>
          <w:sz w:val="24"/>
        </w:rPr>
        <w:t> </w:t>
      </w:r>
      <w:r>
        <w:rPr>
          <w:sz w:val="24"/>
        </w:rPr>
        <w:t>and</w:t>
      </w:r>
      <w:r>
        <w:rPr>
          <w:spacing w:val="-2"/>
          <w:sz w:val="24"/>
        </w:rPr>
        <w:t> </w:t>
      </w:r>
      <w:r>
        <w:rPr>
          <w:sz w:val="24"/>
        </w:rPr>
        <w:t>should</w:t>
      </w:r>
      <w:r>
        <w:rPr>
          <w:spacing w:val="-4"/>
          <w:sz w:val="24"/>
        </w:rPr>
        <w:t> </w:t>
      </w:r>
      <w:r>
        <w:rPr>
          <w:sz w:val="24"/>
        </w:rPr>
        <w:t>be</w:t>
      </w:r>
      <w:r>
        <w:rPr>
          <w:spacing w:val="-4"/>
          <w:sz w:val="24"/>
        </w:rPr>
        <w:t> </w:t>
      </w:r>
      <w:r>
        <w:rPr>
          <w:sz w:val="24"/>
        </w:rPr>
        <w:t>tracked</w:t>
      </w:r>
      <w:r>
        <w:rPr>
          <w:spacing w:val="-3"/>
          <w:sz w:val="24"/>
        </w:rPr>
        <w:t> </w:t>
      </w:r>
      <w:r>
        <w:rPr>
          <w:sz w:val="24"/>
        </w:rPr>
        <w:t>by supervisor and postdoc.</w:t>
      </w:r>
    </w:p>
    <w:p>
      <w:pPr>
        <w:pStyle w:val="ListParagraph"/>
        <w:numPr>
          <w:ilvl w:val="0"/>
          <w:numId w:val="1"/>
        </w:numPr>
        <w:tabs>
          <w:tab w:pos="501" w:val="left" w:leader="none"/>
        </w:tabs>
        <w:spacing w:line="240" w:lineRule="auto" w:before="3" w:after="0"/>
        <w:ind w:left="500" w:right="0" w:hanging="361"/>
        <w:jc w:val="left"/>
        <w:rPr>
          <w:sz w:val="24"/>
        </w:rPr>
      </w:pPr>
      <w:r>
        <w:rPr>
          <w:sz w:val="24"/>
        </w:rPr>
        <w:t>Pay </w:t>
      </w:r>
      <w:r>
        <w:rPr>
          <w:spacing w:val="-2"/>
          <w:sz w:val="24"/>
        </w:rPr>
        <w:t>Dates</w:t>
      </w:r>
    </w:p>
    <w:p>
      <w:pPr>
        <w:pStyle w:val="ListParagraph"/>
        <w:numPr>
          <w:ilvl w:val="1"/>
          <w:numId w:val="1"/>
        </w:numPr>
        <w:tabs>
          <w:tab w:pos="1221" w:val="left" w:leader="none"/>
        </w:tabs>
        <w:spacing w:line="237" w:lineRule="auto" w:before="2" w:after="0"/>
        <w:ind w:left="1220" w:right="654" w:hanging="360"/>
        <w:jc w:val="left"/>
        <w:rPr>
          <w:sz w:val="24"/>
        </w:rPr>
      </w:pPr>
      <w:r>
        <w:rPr>
          <w:sz w:val="24"/>
        </w:rPr>
        <w:t>Postdocs will be paid a monthly salary, generally on the first of the month (unless</w:t>
      </w:r>
      <w:r>
        <w:rPr>
          <w:spacing w:val="-5"/>
          <w:sz w:val="24"/>
        </w:rPr>
        <w:t> </w:t>
      </w:r>
      <w:r>
        <w:rPr>
          <w:sz w:val="24"/>
        </w:rPr>
        <w:t>the</w:t>
      </w:r>
      <w:r>
        <w:rPr>
          <w:spacing w:val="-5"/>
          <w:sz w:val="24"/>
        </w:rPr>
        <w:t> </w:t>
      </w:r>
      <w:r>
        <w:rPr>
          <w:sz w:val="24"/>
        </w:rPr>
        <w:t>first</w:t>
      </w:r>
      <w:r>
        <w:rPr>
          <w:spacing w:val="-2"/>
          <w:sz w:val="24"/>
        </w:rPr>
        <w:t> </w:t>
      </w:r>
      <w:r>
        <w:rPr>
          <w:sz w:val="24"/>
        </w:rPr>
        <w:t>is</w:t>
      </w:r>
      <w:r>
        <w:rPr>
          <w:spacing w:val="-3"/>
          <w:sz w:val="24"/>
        </w:rPr>
        <w:t> </w:t>
      </w:r>
      <w:r>
        <w:rPr>
          <w:sz w:val="24"/>
        </w:rPr>
        <w:t>a</w:t>
      </w:r>
      <w:r>
        <w:rPr>
          <w:spacing w:val="-5"/>
          <w:sz w:val="24"/>
        </w:rPr>
        <w:t> </w:t>
      </w:r>
      <w:r>
        <w:rPr>
          <w:sz w:val="24"/>
        </w:rPr>
        <w:t>holiday</w:t>
      </w:r>
      <w:r>
        <w:rPr>
          <w:spacing w:val="-4"/>
          <w:sz w:val="24"/>
        </w:rPr>
        <w:t> </w:t>
      </w:r>
      <w:r>
        <w:rPr>
          <w:sz w:val="24"/>
        </w:rPr>
        <w:t>or</w:t>
      </w:r>
      <w:r>
        <w:rPr>
          <w:spacing w:val="-5"/>
          <w:sz w:val="24"/>
        </w:rPr>
        <w:t> </w:t>
      </w:r>
      <w:r>
        <w:rPr>
          <w:sz w:val="24"/>
        </w:rPr>
        <w:t>weekend).</w:t>
      </w:r>
      <w:r>
        <w:rPr>
          <w:spacing w:val="-4"/>
          <w:sz w:val="24"/>
        </w:rPr>
        <w:t> </w:t>
      </w:r>
      <w:r>
        <w:rPr>
          <w:sz w:val="24"/>
        </w:rPr>
        <w:t>Monthly</w:t>
      </w:r>
      <w:r>
        <w:rPr>
          <w:spacing w:val="-3"/>
          <w:sz w:val="24"/>
        </w:rPr>
        <w:t> </w:t>
      </w:r>
      <w:r>
        <w:rPr>
          <w:sz w:val="24"/>
        </w:rPr>
        <w:t>paydays</w:t>
      </w:r>
      <w:r>
        <w:rPr>
          <w:spacing w:val="-4"/>
          <w:sz w:val="24"/>
        </w:rPr>
        <w:t> </w:t>
      </w:r>
      <w:r>
        <w:rPr>
          <w:sz w:val="24"/>
        </w:rPr>
        <w:t>are</w:t>
      </w:r>
      <w:r>
        <w:rPr>
          <w:spacing w:val="-2"/>
          <w:sz w:val="24"/>
        </w:rPr>
        <w:t> </w:t>
      </w:r>
      <w:r>
        <w:rPr>
          <w:sz w:val="24"/>
        </w:rPr>
        <w:t>listed</w:t>
      </w:r>
      <w:r>
        <w:rPr>
          <w:spacing w:val="-3"/>
          <w:sz w:val="24"/>
        </w:rPr>
        <w:t> </w:t>
      </w:r>
      <w:r>
        <w:rPr>
          <w:sz w:val="24"/>
        </w:rPr>
        <w:t>on</w:t>
      </w:r>
      <w:r>
        <w:rPr>
          <w:spacing w:val="-4"/>
          <w:sz w:val="24"/>
        </w:rPr>
        <w:t> </w:t>
      </w:r>
      <w:r>
        <w:rPr>
          <w:sz w:val="24"/>
        </w:rPr>
        <w:t>the </w:t>
      </w:r>
      <w:hyperlink r:id="rId16">
        <w:r>
          <w:rPr>
            <w:color w:val="0462C1"/>
            <w:sz w:val="24"/>
            <w:u w:val="single" w:color="0462C1"/>
          </w:rPr>
          <w:t>payroll calendar</w:t>
        </w:r>
      </w:hyperlink>
      <w:r>
        <w:rPr>
          <w:sz w:val="24"/>
        </w:rPr>
        <w:t>.</w:t>
      </w:r>
    </w:p>
    <w:p>
      <w:pPr>
        <w:pStyle w:val="ListParagraph"/>
        <w:numPr>
          <w:ilvl w:val="0"/>
          <w:numId w:val="1"/>
        </w:numPr>
        <w:tabs>
          <w:tab w:pos="501" w:val="left" w:leader="none"/>
        </w:tabs>
        <w:spacing w:line="291" w:lineRule="exact" w:before="0" w:after="0"/>
        <w:ind w:left="500" w:right="0" w:hanging="361"/>
        <w:jc w:val="left"/>
        <w:rPr>
          <w:sz w:val="24"/>
        </w:rPr>
      </w:pPr>
      <w:r>
        <w:rPr>
          <w:sz w:val="24"/>
        </w:rPr>
        <w:t>Additional</w:t>
      </w:r>
      <w:r>
        <w:rPr>
          <w:spacing w:val="-4"/>
          <w:sz w:val="24"/>
        </w:rPr>
        <w:t> </w:t>
      </w:r>
      <w:r>
        <w:rPr>
          <w:spacing w:val="-2"/>
          <w:sz w:val="24"/>
        </w:rPr>
        <w:t>Resources</w:t>
      </w:r>
    </w:p>
    <w:p>
      <w:pPr>
        <w:pStyle w:val="ListParagraph"/>
        <w:numPr>
          <w:ilvl w:val="1"/>
          <w:numId w:val="1"/>
        </w:numPr>
        <w:tabs>
          <w:tab w:pos="1221" w:val="left" w:leader="none"/>
        </w:tabs>
        <w:spacing w:line="297" w:lineRule="exact" w:before="0" w:after="0"/>
        <w:ind w:left="1220" w:right="0" w:hanging="361"/>
        <w:jc w:val="left"/>
        <w:rPr>
          <w:sz w:val="24"/>
        </w:rPr>
      </w:pPr>
      <w:hyperlink r:id="rId17">
        <w:r>
          <w:rPr>
            <w:color w:val="0462C1"/>
            <w:sz w:val="24"/>
            <w:u w:val="single" w:color="0462C1"/>
          </w:rPr>
          <w:t>Employee</w:t>
        </w:r>
        <w:r>
          <w:rPr>
            <w:color w:val="0462C1"/>
            <w:spacing w:val="-3"/>
            <w:sz w:val="24"/>
            <w:u w:val="single" w:color="0462C1"/>
          </w:rPr>
          <w:t> </w:t>
        </w:r>
        <w:r>
          <w:rPr>
            <w:color w:val="0462C1"/>
            <w:sz w:val="24"/>
            <w:u w:val="single" w:color="0462C1"/>
          </w:rPr>
          <w:t>Assistance</w:t>
        </w:r>
        <w:r>
          <w:rPr>
            <w:color w:val="0462C1"/>
            <w:spacing w:val="-1"/>
            <w:sz w:val="24"/>
            <w:u w:val="single" w:color="0462C1"/>
          </w:rPr>
          <w:t> </w:t>
        </w:r>
        <w:r>
          <w:rPr>
            <w:color w:val="0462C1"/>
            <w:spacing w:val="-2"/>
            <w:sz w:val="24"/>
            <w:u w:val="single" w:color="0462C1"/>
          </w:rPr>
          <w:t>Program</w:t>
        </w:r>
      </w:hyperlink>
    </w:p>
    <w:p>
      <w:pPr>
        <w:pStyle w:val="ListParagraph"/>
        <w:numPr>
          <w:ilvl w:val="1"/>
          <w:numId w:val="1"/>
        </w:numPr>
        <w:tabs>
          <w:tab w:pos="1221" w:val="left" w:leader="none"/>
        </w:tabs>
        <w:spacing w:line="293" w:lineRule="exact" w:before="0" w:after="0"/>
        <w:ind w:left="1220" w:right="0" w:hanging="361"/>
        <w:jc w:val="left"/>
        <w:rPr>
          <w:sz w:val="24"/>
        </w:rPr>
      </w:pPr>
      <w:hyperlink r:id="rId18">
        <w:r>
          <w:rPr>
            <w:color w:val="0462C1"/>
            <w:sz w:val="24"/>
            <w:u w:val="single" w:color="0462C1"/>
          </w:rPr>
          <w:t>Mental</w:t>
        </w:r>
        <w:r>
          <w:rPr>
            <w:color w:val="0462C1"/>
            <w:spacing w:val="-4"/>
            <w:sz w:val="24"/>
            <w:u w:val="single" w:color="0462C1"/>
          </w:rPr>
          <w:t> </w:t>
        </w:r>
        <w:r>
          <w:rPr>
            <w:color w:val="0462C1"/>
            <w:sz w:val="24"/>
            <w:u w:val="single" w:color="0462C1"/>
          </w:rPr>
          <w:t>Health</w:t>
        </w:r>
        <w:r>
          <w:rPr>
            <w:color w:val="0462C1"/>
            <w:spacing w:val="-3"/>
            <w:sz w:val="24"/>
            <w:u w:val="single" w:color="0462C1"/>
          </w:rPr>
          <w:t> </w:t>
        </w:r>
        <w:r>
          <w:rPr>
            <w:color w:val="0462C1"/>
            <w:sz w:val="24"/>
            <w:u w:val="single" w:color="0462C1"/>
          </w:rPr>
          <w:t>at</w:t>
        </w:r>
        <w:r>
          <w:rPr>
            <w:color w:val="0462C1"/>
            <w:spacing w:val="-2"/>
            <w:sz w:val="24"/>
            <w:u w:val="single" w:color="0462C1"/>
          </w:rPr>
          <w:t> </w:t>
        </w:r>
        <w:r>
          <w:rPr>
            <w:color w:val="0462C1"/>
            <w:spacing w:val="-4"/>
            <w:sz w:val="24"/>
            <w:u w:val="single" w:color="0462C1"/>
          </w:rPr>
          <w:t>Iowa</w:t>
        </w:r>
      </w:hyperlink>
    </w:p>
    <w:p>
      <w:pPr>
        <w:pStyle w:val="ListParagraph"/>
        <w:numPr>
          <w:ilvl w:val="1"/>
          <w:numId w:val="1"/>
        </w:numPr>
        <w:tabs>
          <w:tab w:pos="1221" w:val="left" w:leader="none"/>
        </w:tabs>
        <w:spacing w:line="297" w:lineRule="exact" w:before="0" w:after="0"/>
        <w:ind w:left="1220" w:right="0" w:hanging="361"/>
        <w:jc w:val="left"/>
        <w:rPr>
          <w:sz w:val="24"/>
        </w:rPr>
      </w:pPr>
      <w:hyperlink r:id="rId19">
        <w:r>
          <w:rPr>
            <w:color w:val="0462C1"/>
            <w:sz w:val="24"/>
            <w:u w:val="single" w:color="0462C1"/>
          </w:rPr>
          <w:t>Employee</w:t>
        </w:r>
        <w:r>
          <w:rPr>
            <w:color w:val="0462C1"/>
            <w:spacing w:val="-4"/>
            <w:sz w:val="24"/>
            <w:u w:val="single" w:color="0462C1"/>
          </w:rPr>
          <w:t> </w:t>
        </w:r>
        <w:r>
          <w:rPr>
            <w:color w:val="0462C1"/>
            <w:sz w:val="24"/>
            <w:u w:val="single" w:color="0462C1"/>
          </w:rPr>
          <w:t>Discount</w:t>
        </w:r>
        <w:r>
          <w:rPr>
            <w:color w:val="0462C1"/>
            <w:spacing w:val="-3"/>
            <w:sz w:val="24"/>
            <w:u w:val="single" w:color="0462C1"/>
          </w:rPr>
          <w:t> </w:t>
        </w:r>
        <w:r>
          <w:rPr>
            <w:color w:val="0462C1"/>
            <w:spacing w:val="-2"/>
            <w:sz w:val="24"/>
            <w:u w:val="single" w:color="0462C1"/>
          </w:rPr>
          <w:t>Program</w:t>
        </w:r>
      </w:hyperlink>
    </w:p>
    <w:p>
      <w:pPr>
        <w:spacing w:after="0" w:line="297" w:lineRule="exact"/>
        <w:jc w:val="left"/>
        <w:rPr>
          <w:sz w:val="24"/>
        </w:rPr>
        <w:sectPr>
          <w:type w:val="continuous"/>
          <w:pgSz w:w="12240" w:h="15840"/>
          <w:pgMar w:top="1440" w:bottom="280" w:left="1660" w:right="1340"/>
        </w:sectPr>
      </w:pPr>
    </w:p>
    <w:p>
      <w:pPr>
        <w:pStyle w:val="ListParagraph"/>
        <w:numPr>
          <w:ilvl w:val="1"/>
          <w:numId w:val="1"/>
        </w:numPr>
        <w:tabs>
          <w:tab w:pos="1221" w:val="left" w:leader="none"/>
        </w:tabs>
        <w:spacing w:line="297" w:lineRule="exact" w:before="60" w:after="0"/>
        <w:ind w:left="1220" w:right="0" w:hanging="361"/>
        <w:jc w:val="left"/>
        <w:rPr>
          <w:sz w:val="24"/>
        </w:rPr>
      </w:pPr>
      <w:hyperlink r:id="rId20">
        <w:r>
          <w:rPr>
            <w:color w:val="0462C1"/>
            <w:sz w:val="24"/>
            <w:u w:val="single" w:color="0462C1"/>
          </w:rPr>
          <w:t>Recreational</w:t>
        </w:r>
        <w:r>
          <w:rPr>
            <w:color w:val="0462C1"/>
            <w:spacing w:val="-2"/>
            <w:sz w:val="24"/>
            <w:u w:val="single" w:color="0462C1"/>
          </w:rPr>
          <w:t> Facilities</w:t>
        </w:r>
      </w:hyperlink>
    </w:p>
    <w:p>
      <w:pPr>
        <w:pStyle w:val="ListParagraph"/>
        <w:numPr>
          <w:ilvl w:val="0"/>
          <w:numId w:val="1"/>
        </w:numPr>
        <w:tabs>
          <w:tab w:pos="501" w:val="left" w:leader="none"/>
        </w:tabs>
        <w:spacing w:line="289" w:lineRule="exact" w:before="0" w:after="0"/>
        <w:ind w:left="500" w:right="0" w:hanging="361"/>
        <w:jc w:val="left"/>
        <w:rPr>
          <w:sz w:val="24"/>
        </w:rPr>
      </w:pPr>
      <w:r>
        <w:rPr>
          <w:sz w:val="24"/>
        </w:rPr>
        <w:t>Ensure</w:t>
      </w:r>
      <w:r>
        <w:rPr>
          <w:spacing w:val="-5"/>
          <w:sz w:val="24"/>
        </w:rPr>
        <w:t> </w:t>
      </w:r>
      <w:r>
        <w:rPr>
          <w:sz w:val="24"/>
        </w:rPr>
        <w:t>they</w:t>
      </w:r>
      <w:r>
        <w:rPr>
          <w:spacing w:val="-3"/>
          <w:sz w:val="24"/>
        </w:rPr>
        <w:t> </w:t>
      </w:r>
      <w:r>
        <w:rPr>
          <w:sz w:val="24"/>
        </w:rPr>
        <w:t>have</w:t>
      </w:r>
      <w:r>
        <w:rPr>
          <w:spacing w:val="-2"/>
          <w:sz w:val="24"/>
        </w:rPr>
        <w:t> </w:t>
      </w:r>
      <w:r>
        <w:rPr>
          <w:sz w:val="24"/>
        </w:rPr>
        <w:t>appropriate</w:t>
      </w:r>
      <w:r>
        <w:rPr>
          <w:spacing w:val="-2"/>
          <w:sz w:val="24"/>
        </w:rPr>
        <w:t> </w:t>
      </w:r>
      <w:r>
        <w:rPr>
          <w:sz w:val="24"/>
        </w:rPr>
        <w:t>access</w:t>
      </w:r>
      <w:r>
        <w:rPr>
          <w:spacing w:val="-2"/>
          <w:sz w:val="24"/>
        </w:rPr>
        <w:t> </w:t>
      </w:r>
      <w:r>
        <w:rPr>
          <w:sz w:val="24"/>
        </w:rPr>
        <w:t>and</w:t>
      </w:r>
      <w:r>
        <w:rPr>
          <w:spacing w:val="-2"/>
          <w:sz w:val="24"/>
        </w:rPr>
        <w:t> </w:t>
      </w:r>
      <w:r>
        <w:rPr>
          <w:sz w:val="24"/>
        </w:rPr>
        <w:t>entry</w:t>
      </w:r>
      <w:r>
        <w:rPr>
          <w:spacing w:val="-4"/>
          <w:sz w:val="24"/>
        </w:rPr>
        <w:t> </w:t>
      </w:r>
      <w:r>
        <w:rPr>
          <w:sz w:val="24"/>
        </w:rPr>
        <w:t>to</w:t>
      </w:r>
      <w:r>
        <w:rPr>
          <w:spacing w:val="-2"/>
          <w:sz w:val="24"/>
        </w:rPr>
        <w:t> </w:t>
      </w:r>
      <w:r>
        <w:rPr>
          <w:sz w:val="24"/>
        </w:rPr>
        <w:t>needed</w:t>
      </w:r>
      <w:r>
        <w:rPr>
          <w:spacing w:val="-2"/>
          <w:sz w:val="24"/>
        </w:rPr>
        <w:t> </w:t>
      </w:r>
      <w:r>
        <w:rPr>
          <w:sz w:val="24"/>
        </w:rPr>
        <w:t>buildings</w:t>
      </w:r>
      <w:r>
        <w:rPr>
          <w:spacing w:val="-4"/>
          <w:sz w:val="24"/>
        </w:rPr>
        <w:t> </w:t>
      </w:r>
      <w:r>
        <w:rPr>
          <w:sz w:val="24"/>
        </w:rPr>
        <w:t>and </w:t>
      </w:r>
      <w:r>
        <w:rPr>
          <w:spacing w:val="-2"/>
          <w:sz w:val="24"/>
        </w:rPr>
        <w:t>rooms</w:t>
      </w:r>
    </w:p>
    <w:p>
      <w:pPr>
        <w:pStyle w:val="ListParagraph"/>
        <w:numPr>
          <w:ilvl w:val="0"/>
          <w:numId w:val="1"/>
        </w:numPr>
        <w:tabs>
          <w:tab w:pos="501" w:val="left" w:leader="none"/>
        </w:tabs>
        <w:spacing w:line="240" w:lineRule="auto" w:before="0" w:after="0"/>
        <w:ind w:left="500" w:right="0" w:hanging="361"/>
        <w:jc w:val="left"/>
        <w:rPr>
          <w:sz w:val="24"/>
        </w:rPr>
      </w:pPr>
      <w:r>
        <w:rPr>
          <w:sz w:val="24"/>
        </w:rPr>
        <w:t>Ensure</w:t>
      </w:r>
      <w:r>
        <w:rPr>
          <w:spacing w:val="-6"/>
          <w:sz w:val="24"/>
        </w:rPr>
        <w:t> </w:t>
      </w:r>
      <w:r>
        <w:rPr>
          <w:sz w:val="24"/>
        </w:rPr>
        <w:t>proper</w:t>
      </w:r>
      <w:r>
        <w:rPr>
          <w:spacing w:val="-3"/>
          <w:sz w:val="24"/>
        </w:rPr>
        <w:t> </w:t>
      </w:r>
      <w:r>
        <w:rPr>
          <w:sz w:val="24"/>
        </w:rPr>
        <w:t>computing</w:t>
      </w:r>
      <w:r>
        <w:rPr>
          <w:spacing w:val="-2"/>
          <w:sz w:val="24"/>
        </w:rPr>
        <w:t> </w:t>
      </w:r>
      <w:r>
        <w:rPr>
          <w:sz w:val="24"/>
        </w:rPr>
        <w:t>resources</w:t>
      </w:r>
      <w:r>
        <w:rPr>
          <w:spacing w:val="-5"/>
          <w:sz w:val="24"/>
        </w:rPr>
        <w:t> </w:t>
      </w:r>
      <w:r>
        <w:rPr>
          <w:sz w:val="24"/>
        </w:rPr>
        <w:t>and</w:t>
      </w:r>
      <w:r>
        <w:rPr>
          <w:spacing w:val="-1"/>
          <w:sz w:val="24"/>
        </w:rPr>
        <w:t> </w:t>
      </w:r>
      <w:r>
        <w:rPr>
          <w:sz w:val="24"/>
        </w:rPr>
        <w:t>access</w:t>
      </w:r>
      <w:r>
        <w:rPr>
          <w:spacing w:val="-2"/>
          <w:sz w:val="24"/>
        </w:rPr>
        <w:t> </w:t>
      </w:r>
      <w:r>
        <w:rPr>
          <w:sz w:val="24"/>
        </w:rPr>
        <w:t>to</w:t>
      </w:r>
      <w:r>
        <w:rPr>
          <w:spacing w:val="-2"/>
          <w:sz w:val="24"/>
        </w:rPr>
        <w:t> </w:t>
      </w:r>
      <w:r>
        <w:rPr>
          <w:sz w:val="24"/>
        </w:rPr>
        <w:t>necessary</w:t>
      </w:r>
      <w:r>
        <w:rPr>
          <w:spacing w:val="-4"/>
          <w:sz w:val="24"/>
        </w:rPr>
        <w:t> </w:t>
      </w:r>
      <w:r>
        <w:rPr>
          <w:sz w:val="24"/>
        </w:rPr>
        <w:t>files,</w:t>
      </w:r>
      <w:r>
        <w:rPr>
          <w:spacing w:val="-4"/>
          <w:sz w:val="24"/>
        </w:rPr>
        <w:t> </w:t>
      </w:r>
      <w:r>
        <w:rPr>
          <w:sz w:val="24"/>
        </w:rPr>
        <w:t>systems,</w:t>
      </w:r>
      <w:r>
        <w:rPr>
          <w:spacing w:val="-3"/>
          <w:sz w:val="24"/>
        </w:rPr>
        <w:t> </w:t>
      </w:r>
      <w:r>
        <w:rPr>
          <w:sz w:val="24"/>
        </w:rPr>
        <w:t>and</w:t>
      </w:r>
      <w:r>
        <w:rPr>
          <w:spacing w:val="-3"/>
          <w:sz w:val="24"/>
        </w:rPr>
        <w:t> </w:t>
      </w:r>
      <w:r>
        <w:rPr>
          <w:spacing w:val="-2"/>
          <w:sz w:val="24"/>
        </w:rPr>
        <w:t>printers</w:t>
      </w:r>
    </w:p>
    <w:p>
      <w:pPr>
        <w:pStyle w:val="ListParagraph"/>
        <w:numPr>
          <w:ilvl w:val="0"/>
          <w:numId w:val="1"/>
        </w:numPr>
        <w:tabs>
          <w:tab w:pos="501" w:val="left" w:leader="none"/>
        </w:tabs>
        <w:spacing w:line="240" w:lineRule="auto" w:before="0" w:after="0"/>
        <w:ind w:left="500" w:right="0" w:hanging="361"/>
        <w:jc w:val="left"/>
        <w:rPr>
          <w:sz w:val="24"/>
        </w:rPr>
      </w:pPr>
      <w:r>
        <w:rPr>
          <w:sz w:val="24"/>
        </w:rPr>
        <w:t>Provide</w:t>
      </w:r>
      <w:r>
        <w:rPr>
          <w:spacing w:val="-6"/>
          <w:sz w:val="24"/>
        </w:rPr>
        <w:t> </w:t>
      </w:r>
      <w:r>
        <w:rPr>
          <w:sz w:val="24"/>
        </w:rPr>
        <w:t>departmental</w:t>
      </w:r>
      <w:r>
        <w:rPr>
          <w:spacing w:val="-4"/>
          <w:sz w:val="24"/>
        </w:rPr>
        <w:t> </w:t>
      </w:r>
      <w:r>
        <w:rPr>
          <w:sz w:val="24"/>
        </w:rPr>
        <w:t>staff</w:t>
      </w:r>
      <w:r>
        <w:rPr>
          <w:spacing w:val="-3"/>
          <w:sz w:val="24"/>
        </w:rPr>
        <w:t> </w:t>
      </w:r>
      <w:r>
        <w:rPr>
          <w:sz w:val="24"/>
        </w:rPr>
        <w:t>contact</w:t>
      </w:r>
      <w:r>
        <w:rPr>
          <w:spacing w:val="-3"/>
          <w:sz w:val="24"/>
        </w:rPr>
        <w:t> </w:t>
      </w:r>
      <w:r>
        <w:rPr>
          <w:sz w:val="24"/>
        </w:rPr>
        <w:t>list</w:t>
      </w:r>
      <w:r>
        <w:rPr>
          <w:spacing w:val="-2"/>
          <w:sz w:val="24"/>
        </w:rPr>
        <w:t> directory</w:t>
      </w:r>
    </w:p>
    <w:p>
      <w:pPr>
        <w:pStyle w:val="ListParagraph"/>
        <w:numPr>
          <w:ilvl w:val="0"/>
          <w:numId w:val="1"/>
        </w:numPr>
        <w:tabs>
          <w:tab w:pos="501" w:val="left" w:leader="none"/>
        </w:tabs>
        <w:spacing w:line="240" w:lineRule="auto" w:before="0" w:after="0"/>
        <w:ind w:left="500" w:right="0" w:hanging="361"/>
        <w:jc w:val="left"/>
        <w:rPr>
          <w:sz w:val="24"/>
        </w:rPr>
      </w:pPr>
      <w:r>
        <w:rPr>
          <w:sz w:val="24"/>
        </w:rPr>
        <w:t>Provide</w:t>
      </w:r>
      <w:r>
        <w:rPr>
          <w:spacing w:val="-5"/>
          <w:sz w:val="24"/>
        </w:rPr>
        <w:t> </w:t>
      </w:r>
      <w:r>
        <w:rPr>
          <w:sz w:val="24"/>
        </w:rPr>
        <w:t>University</w:t>
      </w:r>
      <w:r>
        <w:rPr>
          <w:spacing w:val="-2"/>
          <w:sz w:val="24"/>
        </w:rPr>
        <w:t> </w:t>
      </w:r>
      <w:r>
        <w:rPr>
          <w:sz w:val="24"/>
        </w:rPr>
        <w:t>of</w:t>
      </w:r>
      <w:r>
        <w:rPr>
          <w:spacing w:val="-2"/>
          <w:sz w:val="24"/>
        </w:rPr>
        <w:t> </w:t>
      </w:r>
      <w:r>
        <w:rPr>
          <w:sz w:val="24"/>
        </w:rPr>
        <w:t>Iowa</w:t>
      </w:r>
      <w:r>
        <w:rPr>
          <w:spacing w:val="-2"/>
          <w:sz w:val="24"/>
        </w:rPr>
        <w:t> </w:t>
      </w:r>
      <w:r>
        <w:rPr>
          <w:sz w:val="24"/>
        </w:rPr>
        <w:t>campus</w:t>
      </w:r>
      <w:r>
        <w:rPr>
          <w:spacing w:val="-4"/>
          <w:sz w:val="24"/>
        </w:rPr>
        <w:t> </w:t>
      </w:r>
      <w:r>
        <w:rPr>
          <w:spacing w:val="-5"/>
          <w:sz w:val="24"/>
        </w:rPr>
        <w:t>map</w:t>
      </w:r>
    </w:p>
    <w:p>
      <w:pPr>
        <w:pStyle w:val="ListParagraph"/>
        <w:numPr>
          <w:ilvl w:val="0"/>
          <w:numId w:val="1"/>
        </w:numPr>
        <w:tabs>
          <w:tab w:pos="501" w:val="left" w:leader="none"/>
        </w:tabs>
        <w:spacing w:line="240" w:lineRule="auto" w:before="0" w:after="0"/>
        <w:ind w:left="500" w:right="0" w:hanging="361"/>
        <w:jc w:val="left"/>
        <w:rPr>
          <w:sz w:val="24"/>
        </w:rPr>
      </w:pPr>
      <w:r>
        <w:rPr>
          <w:sz w:val="24"/>
        </w:rPr>
        <w:t>Add</w:t>
      </w:r>
      <w:r>
        <w:rPr>
          <w:spacing w:val="-5"/>
          <w:sz w:val="24"/>
        </w:rPr>
        <w:t> </w:t>
      </w:r>
      <w:r>
        <w:rPr>
          <w:sz w:val="24"/>
        </w:rPr>
        <w:t>the</w:t>
      </w:r>
      <w:r>
        <w:rPr>
          <w:spacing w:val="-1"/>
          <w:sz w:val="24"/>
        </w:rPr>
        <w:t> </w:t>
      </w:r>
      <w:r>
        <w:rPr>
          <w:sz w:val="24"/>
        </w:rPr>
        <w:t>postdoc</w:t>
      </w:r>
      <w:r>
        <w:rPr>
          <w:spacing w:val="-1"/>
          <w:sz w:val="24"/>
        </w:rPr>
        <w:t> </w:t>
      </w:r>
      <w:r>
        <w:rPr>
          <w:sz w:val="24"/>
        </w:rPr>
        <w:t>to</w:t>
      </w:r>
      <w:r>
        <w:rPr>
          <w:spacing w:val="-3"/>
          <w:sz w:val="24"/>
        </w:rPr>
        <w:t> </w:t>
      </w:r>
      <w:r>
        <w:rPr>
          <w:sz w:val="24"/>
        </w:rPr>
        <w:t>departmental</w:t>
      </w:r>
      <w:r>
        <w:rPr>
          <w:spacing w:val="-3"/>
          <w:sz w:val="24"/>
        </w:rPr>
        <w:t> </w:t>
      </w:r>
      <w:r>
        <w:rPr>
          <w:sz w:val="24"/>
        </w:rPr>
        <w:t>and</w:t>
      </w:r>
      <w:r>
        <w:rPr>
          <w:spacing w:val="-3"/>
          <w:sz w:val="24"/>
        </w:rPr>
        <w:t> </w:t>
      </w:r>
      <w:r>
        <w:rPr>
          <w:sz w:val="24"/>
        </w:rPr>
        <w:t>other</w:t>
      </w:r>
      <w:r>
        <w:rPr>
          <w:spacing w:val="-2"/>
          <w:sz w:val="24"/>
        </w:rPr>
        <w:t> listservs</w:t>
      </w:r>
    </w:p>
    <w:p>
      <w:pPr>
        <w:pStyle w:val="ListParagraph"/>
        <w:numPr>
          <w:ilvl w:val="0"/>
          <w:numId w:val="1"/>
        </w:numPr>
        <w:tabs>
          <w:tab w:pos="501" w:val="left" w:leader="none"/>
        </w:tabs>
        <w:spacing w:line="240" w:lineRule="auto" w:before="0" w:after="0"/>
        <w:ind w:left="500" w:right="0" w:hanging="361"/>
        <w:jc w:val="left"/>
        <w:rPr>
          <w:sz w:val="24"/>
        </w:rPr>
      </w:pPr>
      <w:r>
        <w:rPr>
          <w:sz w:val="24"/>
        </w:rPr>
        <w:t>Introduce</w:t>
      </w:r>
      <w:r>
        <w:rPr>
          <w:spacing w:val="-5"/>
          <w:sz w:val="24"/>
        </w:rPr>
        <w:t> </w:t>
      </w:r>
      <w:r>
        <w:rPr>
          <w:sz w:val="24"/>
        </w:rPr>
        <w:t>them</w:t>
      </w:r>
      <w:r>
        <w:rPr>
          <w:spacing w:val="-2"/>
          <w:sz w:val="24"/>
        </w:rPr>
        <w:t> </w:t>
      </w:r>
      <w:r>
        <w:rPr>
          <w:sz w:val="24"/>
        </w:rPr>
        <w:t>to</w:t>
      </w:r>
      <w:r>
        <w:rPr>
          <w:spacing w:val="-3"/>
          <w:sz w:val="24"/>
        </w:rPr>
        <w:t> </w:t>
      </w:r>
      <w:r>
        <w:rPr>
          <w:sz w:val="24"/>
        </w:rPr>
        <w:t>others</w:t>
      </w:r>
      <w:r>
        <w:rPr>
          <w:spacing w:val="-1"/>
          <w:sz w:val="24"/>
        </w:rPr>
        <w:t> </w:t>
      </w:r>
      <w:r>
        <w:rPr>
          <w:sz w:val="24"/>
        </w:rPr>
        <w:t>in the</w:t>
      </w:r>
      <w:r>
        <w:rPr>
          <w:spacing w:val="-4"/>
          <w:sz w:val="24"/>
        </w:rPr>
        <w:t> </w:t>
      </w:r>
      <w:r>
        <w:rPr>
          <w:sz w:val="24"/>
        </w:rPr>
        <w:t>unit</w:t>
      </w:r>
      <w:r>
        <w:rPr>
          <w:spacing w:val="-2"/>
          <w:sz w:val="24"/>
        </w:rPr>
        <w:t> </w:t>
      </w:r>
      <w:r>
        <w:rPr>
          <w:sz w:val="24"/>
        </w:rPr>
        <w:t>and across</w:t>
      </w:r>
      <w:r>
        <w:rPr>
          <w:spacing w:val="-2"/>
          <w:sz w:val="24"/>
        </w:rPr>
        <w:t> </w:t>
      </w:r>
      <w:r>
        <w:rPr>
          <w:sz w:val="24"/>
        </w:rPr>
        <w:t>campus</w:t>
      </w:r>
      <w:r>
        <w:rPr>
          <w:spacing w:val="-1"/>
          <w:sz w:val="24"/>
        </w:rPr>
        <w:t> </w:t>
      </w:r>
      <w:r>
        <w:rPr>
          <w:sz w:val="24"/>
        </w:rPr>
        <w:t>as</w:t>
      </w:r>
      <w:r>
        <w:rPr>
          <w:spacing w:val="-3"/>
          <w:sz w:val="24"/>
        </w:rPr>
        <w:t> </w:t>
      </w:r>
      <w:r>
        <w:rPr>
          <w:spacing w:val="-2"/>
          <w:sz w:val="24"/>
        </w:rPr>
        <w:t>appropriate</w:t>
      </w:r>
    </w:p>
    <w:p>
      <w:pPr>
        <w:pStyle w:val="ListParagraph"/>
        <w:numPr>
          <w:ilvl w:val="0"/>
          <w:numId w:val="1"/>
        </w:numPr>
        <w:tabs>
          <w:tab w:pos="501" w:val="left" w:leader="none"/>
        </w:tabs>
        <w:spacing w:line="240" w:lineRule="auto" w:before="0" w:after="0"/>
        <w:ind w:left="500" w:right="710" w:hanging="360"/>
        <w:jc w:val="left"/>
        <w:rPr>
          <w:sz w:val="24"/>
        </w:rPr>
      </w:pPr>
      <w:r>
        <w:rPr>
          <w:sz w:val="24"/>
        </w:rPr>
        <w:t>Point</w:t>
      </w:r>
      <w:r>
        <w:rPr>
          <w:spacing w:val="-3"/>
          <w:sz w:val="24"/>
        </w:rPr>
        <w:t> </w:t>
      </w:r>
      <w:r>
        <w:rPr>
          <w:sz w:val="24"/>
        </w:rPr>
        <w:t>them</w:t>
      </w:r>
      <w:r>
        <w:rPr>
          <w:spacing w:val="-4"/>
          <w:sz w:val="24"/>
        </w:rPr>
        <w:t> </w:t>
      </w:r>
      <w:r>
        <w:rPr>
          <w:sz w:val="24"/>
        </w:rPr>
        <w:t>to</w:t>
      </w:r>
      <w:r>
        <w:rPr>
          <w:spacing w:val="-5"/>
          <w:sz w:val="24"/>
        </w:rPr>
        <w:t> </w:t>
      </w:r>
      <w:r>
        <w:rPr>
          <w:sz w:val="24"/>
        </w:rPr>
        <w:t>the</w:t>
      </w:r>
      <w:r>
        <w:rPr>
          <w:spacing w:val="-3"/>
          <w:sz w:val="24"/>
        </w:rPr>
        <w:t> </w:t>
      </w:r>
      <w:hyperlink r:id="rId21">
        <w:r>
          <w:rPr>
            <w:color w:val="0462C1"/>
            <w:sz w:val="24"/>
            <w:u w:val="single" w:color="0462C1"/>
          </w:rPr>
          <w:t>Postdoctoral</w:t>
        </w:r>
        <w:r>
          <w:rPr>
            <w:color w:val="0462C1"/>
            <w:spacing w:val="-5"/>
            <w:sz w:val="24"/>
            <w:u w:val="single" w:color="0462C1"/>
          </w:rPr>
          <w:t> </w:t>
        </w:r>
        <w:r>
          <w:rPr>
            <w:color w:val="0462C1"/>
            <w:sz w:val="24"/>
            <w:u w:val="single" w:color="0462C1"/>
          </w:rPr>
          <w:t>Affairs</w:t>
        </w:r>
        <w:r>
          <w:rPr>
            <w:color w:val="0462C1"/>
            <w:spacing w:val="-3"/>
            <w:sz w:val="24"/>
            <w:u w:val="single" w:color="0462C1"/>
          </w:rPr>
          <w:t> </w:t>
        </w:r>
        <w:r>
          <w:rPr>
            <w:color w:val="0462C1"/>
            <w:sz w:val="24"/>
            <w:u w:val="single" w:color="0462C1"/>
          </w:rPr>
          <w:t>site</w:t>
        </w:r>
      </w:hyperlink>
      <w:r>
        <w:rPr>
          <w:color w:val="0462C1"/>
          <w:spacing w:val="-1"/>
          <w:sz w:val="24"/>
        </w:rPr>
        <w:t> </w:t>
      </w:r>
      <w:r>
        <w:rPr>
          <w:sz w:val="24"/>
        </w:rPr>
        <w:t>and</w:t>
      </w:r>
      <w:r>
        <w:rPr>
          <w:spacing w:val="-4"/>
          <w:sz w:val="24"/>
        </w:rPr>
        <w:t> </w:t>
      </w:r>
      <w:r>
        <w:rPr>
          <w:sz w:val="24"/>
        </w:rPr>
        <w:t>the</w:t>
      </w:r>
      <w:r>
        <w:rPr>
          <w:spacing w:val="-2"/>
          <w:sz w:val="24"/>
        </w:rPr>
        <w:t> </w:t>
      </w:r>
      <w:hyperlink r:id="rId22">
        <w:r>
          <w:rPr>
            <w:color w:val="0462C1"/>
            <w:sz w:val="24"/>
            <w:u w:val="single" w:color="0462C1"/>
          </w:rPr>
          <w:t>University</w:t>
        </w:r>
        <w:r>
          <w:rPr>
            <w:color w:val="0462C1"/>
            <w:spacing w:val="-3"/>
            <w:sz w:val="24"/>
            <w:u w:val="single" w:color="0462C1"/>
          </w:rPr>
          <w:t> </w:t>
        </w:r>
        <w:r>
          <w:rPr>
            <w:color w:val="0462C1"/>
            <w:sz w:val="24"/>
            <w:u w:val="single" w:color="0462C1"/>
          </w:rPr>
          <w:t>of</w:t>
        </w:r>
        <w:r>
          <w:rPr>
            <w:color w:val="0462C1"/>
            <w:spacing w:val="-3"/>
            <w:sz w:val="24"/>
            <w:u w:val="single" w:color="0462C1"/>
          </w:rPr>
          <w:t> </w:t>
        </w:r>
        <w:r>
          <w:rPr>
            <w:color w:val="0462C1"/>
            <w:sz w:val="24"/>
            <w:u w:val="single" w:color="0462C1"/>
          </w:rPr>
          <w:t>Iowa</w:t>
        </w:r>
        <w:r>
          <w:rPr>
            <w:color w:val="0462C1"/>
            <w:spacing w:val="-5"/>
            <w:sz w:val="24"/>
            <w:u w:val="single" w:color="0462C1"/>
          </w:rPr>
          <w:t> </w:t>
        </w:r>
        <w:r>
          <w:rPr>
            <w:color w:val="0462C1"/>
            <w:sz w:val="24"/>
            <w:u w:val="single" w:color="0462C1"/>
          </w:rPr>
          <w:t>Postdoctoral</w:t>
        </w:r>
      </w:hyperlink>
      <w:r>
        <w:rPr>
          <w:color w:val="0462C1"/>
          <w:sz w:val="24"/>
        </w:rPr>
        <w:t> </w:t>
      </w:r>
      <w:hyperlink r:id="rId22">
        <w:r>
          <w:rPr>
            <w:color w:val="0462C1"/>
            <w:sz w:val="24"/>
            <w:u w:val="single" w:color="0462C1"/>
          </w:rPr>
          <w:t>Association</w:t>
        </w:r>
      </w:hyperlink>
      <w:r>
        <w:rPr>
          <w:color w:val="0462C1"/>
          <w:sz w:val="24"/>
        </w:rPr>
        <w:t> </w:t>
      </w:r>
      <w:r>
        <w:rPr>
          <w:sz w:val="24"/>
        </w:rPr>
        <w:t>(UIPDA) to meet other postdocs around campus, network, access professional development opportunities, and more.</w:t>
      </w:r>
    </w:p>
    <w:p>
      <w:pPr>
        <w:pStyle w:val="ListParagraph"/>
        <w:numPr>
          <w:ilvl w:val="0"/>
          <w:numId w:val="1"/>
        </w:numPr>
        <w:tabs>
          <w:tab w:pos="501" w:val="left" w:leader="none"/>
        </w:tabs>
        <w:spacing w:line="240" w:lineRule="auto" w:before="1" w:after="0"/>
        <w:ind w:left="500" w:right="900" w:hanging="360"/>
        <w:jc w:val="left"/>
        <w:rPr>
          <w:sz w:val="24"/>
        </w:rPr>
      </w:pPr>
      <w:r>
        <w:rPr>
          <w:sz w:val="24"/>
        </w:rPr>
        <w:t>Encourage</w:t>
      </w:r>
      <w:r>
        <w:rPr>
          <w:spacing w:val="-4"/>
          <w:sz w:val="24"/>
        </w:rPr>
        <w:t> </w:t>
      </w:r>
      <w:r>
        <w:rPr>
          <w:sz w:val="24"/>
        </w:rPr>
        <w:t>new</w:t>
      </w:r>
      <w:r>
        <w:rPr>
          <w:spacing w:val="-3"/>
          <w:sz w:val="24"/>
        </w:rPr>
        <w:t> </w:t>
      </w:r>
      <w:r>
        <w:rPr>
          <w:sz w:val="24"/>
        </w:rPr>
        <w:t>postdocs</w:t>
      </w:r>
      <w:r>
        <w:rPr>
          <w:spacing w:val="-6"/>
          <w:sz w:val="24"/>
        </w:rPr>
        <w:t> </w:t>
      </w:r>
      <w:r>
        <w:rPr>
          <w:sz w:val="24"/>
        </w:rPr>
        <w:t>to</w:t>
      </w:r>
      <w:r>
        <w:rPr>
          <w:spacing w:val="-5"/>
          <w:sz w:val="24"/>
        </w:rPr>
        <w:t> </w:t>
      </w:r>
      <w:r>
        <w:rPr>
          <w:sz w:val="24"/>
        </w:rPr>
        <w:t>sign</w:t>
      </w:r>
      <w:r>
        <w:rPr>
          <w:spacing w:val="-4"/>
          <w:sz w:val="24"/>
        </w:rPr>
        <w:t> </w:t>
      </w:r>
      <w:r>
        <w:rPr>
          <w:sz w:val="24"/>
        </w:rPr>
        <w:t>up</w:t>
      </w:r>
      <w:r>
        <w:rPr>
          <w:spacing w:val="-4"/>
          <w:sz w:val="24"/>
        </w:rPr>
        <w:t> </w:t>
      </w:r>
      <w:r>
        <w:rPr>
          <w:sz w:val="24"/>
        </w:rPr>
        <w:t>for</w:t>
      </w:r>
      <w:r>
        <w:rPr>
          <w:spacing w:val="-4"/>
          <w:sz w:val="24"/>
        </w:rPr>
        <w:t> </w:t>
      </w:r>
      <w:r>
        <w:rPr>
          <w:sz w:val="24"/>
        </w:rPr>
        <w:t>the </w:t>
      </w:r>
      <w:hyperlink r:id="rId23">
        <w:r>
          <w:rPr>
            <w:color w:val="0462C1"/>
            <w:sz w:val="24"/>
            <w:u w:val="single" w:color="0462C1"/>
          </w:rPr>
          <w:t>National</w:t>
        </w:r>
        <w:r>
          <w:rPr>
            <w:color w:val="0462C1"/>
            <w:spacing w:val="-3"/>
            <w:sz w:val="24"/>
            <w:u w:val="single" w:color="0462C1"/>
          </w:rPr>
          <w:t> </w:t>
        </w:r>
        <w:r>
          <w:rPr>
            <w:color w:val="0462C1"/>
            <w:sz w:val="24"/>
            <w:u w:val="single" w:color="0462C1"/>
          </w:rPr>
          <w:t>Postdoc</w:t>
        </w:r>
        <w:r>
          <w:rPr>
            <w:color w:val="0462C1"/>
            <w:spacing w:val="-3"/>
            <w:sz w:val="24"/>
            <w:u w:val="single" w:color="0462C1"/>
          </w:rPr>
          <w:t> </w:t>
        </w:r>
        <w:r>
          <w:rPr>
            <w:color w:val="0462C1"/>
            <w:sz w:val="24"/>
            <w:u w:val="single" w:color="0462C1"/>
          </w:rPr>
          <w:t>Association</w:t>
        </w:r>
        <w:r>
          <w:rPr>
            <w:color w:val="0462C1"/>
            <w:spacing w:val="-2"/>
            <w:sz w:val="24"/>
            <w:u w:val="single" w:color="0462C1"/>
          </w:rPr>
          <w:t> </w:t>
        </w:r>
        <w:r>
          <w:rPr>
            <w:color w:val="0462C1"/>
            <w:sz w:val="24"/>
            <w:u w:val="single" w:color="0462C1"/>
          </w:rPr>
          <w:t>affiliate</w:t>
        </w:r>
      </w:hyperlink>
      <w:r>
        <w:rPr>
          <w:color w:val="0462C1"/>
          <w:sz w:val="24"/>
        </w:rPr>
        <w:t> </w:t>
      </w:r>
      <w:hyperlink r:id="rId23">
        <w:r>
          <w:rPr>
            <w:color w:val="0462C1"/>
            <w:spacing w:val="-2"/>
            <w:sz w:val="24"/>
            <w:u w:val="single" w:color="0462C1"/>
          </w:rPr>
          <w:t>membership</w:t>
        </w:r>
      </w:hyperlink>
    </w:p>
    <w:p>
      <w:pPr>
        <w:pStyle w:val="ListParagraph"/>
        <w:numPr>
          <w:ilvl w:val="1"/>
          <w:numId w:val="1"/>
        </w:numPr>
        <w:tabs>
          <w:tab w:pos="1221" w:val="left" w:leader="none"/>
        </w:tabs>
        <w:spacing w:line="232" w:lineRule="auto" w:before="6" w:after="0"/>
        <w:ind w:left="1220" w:right="360" w:hanging="360"/>
        <w:jc w:val="left"/>
        <w:rPr>
          <w:sz w:val="24"/>
        </w:rPr>
      </w:pPr>
      <w:r>
        <w:rPr>
          <w:sz w:val="24"/>
        </w:rPr>
        <w:t>Be</w:t>
      </w:r>
      <w:r>
        <w:rPr>
          <w:spacing w:val="-2"/>
          <w:sz w:val="24"/>
        </w:rPr>
        <w:t> </w:t>
      </w:r>
      <w:r>
        <w:rPr>
          <w:sz w:val="24"/>
        </w:rPr>
        <w:t>sure</w:t>
      </w:r>
      <w:r>
        <w:rPr>
          <w:spacing w:val="-4"/>
          <w:sz w:val="24"/>
        </w:rPr>
        <w:t> </w:t>
      </w:r>
      <w:r>
        <w:rPr>
          <w:sz w:val="24"/>
        </w:rPr>
        <w:t>to</w:t>
      </w:r>
      <w:r>
        <w:rPr>
          <w:spacing w:val="-4"/>
          <w:sz w:val="24"/>
        </w:rPr>
        <w:t> </w:t>
      </w:r>
      <w:r>
        <w:rPr>
          <w:sz w:val="24"/>
        </w:rPr>
        <w:t>tell</w:t>
      </w:r>
      <w:r>
        <w:rPr>
          <w:spacing w:val="-4"/>
          <w:sz w:val="24"/>
        </w:rPr>
        <w:t> </w:t>
      </w:r>
      <w:r>
        <w:rPr>
          <w:sz w:val="24"/>
        </w:rPr>
        <w:t>them</w:t>
      </w:r>
      <w:r>
        <w:rPr>
          <w:spacing w:val="-4"/>
          <w:sz w:val="24"/>
        </w:rPr>
        <w:t> </w:t>
      </w:r>
      <w:r>
        <w:rPr>
          <w:sz w:val="24"/>
        </w:rPr>
        <w:t>to</w:t>
      </w:r>
      <w:r>
        <w:rPr>
          <w:spacing w:val="-4"/>
          <w:sz w:val="24"/>
        </w:rPr>
        <w:t> </w:t>
      </w:r>
      <w:r>
        <w:rPr>
          <w:sz w:val="24"/>
        </w:rPr>
        <w:t>select</w:t>
      </w:r>
      <w:r>
        <w:rPr>
          <w:spacing w:val="-2"/>
          <w:sz w:val="24"/>
        </w:rPr>
        <w:t> </w:t>
      </w:r>
      <w:r>
        <w:rPr>
          <w:sz w:val="24"/>
        </w:rPr>
        <w:t>Affiliate</w:t>
      </w:r>
      <w:r>
        <w:rPr>
          <w:spacing w:val="-4"/>
          <w:sz w:val="24"/>
        </w:rPr>
        <w:t> </w:t>
      </w:r>
      <w:r>
        <w:rPr>
          <w:sz w:val="24"/>
        </w:rPr>
        <w:t>Membership,</w:t>
      </w:r>
      <w:r>
        <w:rPr>
          <w:spacing w:val="-3"/>
          <w:sz w:val="24"/>
        </w:rPr>
        <w:t> </w:t>
      </w:r>
      <w:r>
        <w:rPr>
          <w:sz w:val="24"/>
        </w:rPr>
        <w:t>as</w:t>
      </w:r>
      <w:r>
        <w:rPr>
          <w:spacing w:val="-4"/>
          <w:sz w:val="24"/>
        </w:rPr>
        <w:t> </w:t>
      </w:r>
      <w:r>
        <w:rPr>
          <w:sz w:val="24"/>
        </w:rPr>
        <w:t>the</w:t>
      </w:r>
      <w:r>
        <w:rPr>
          <w:spacing w:val="-4"/>
          <w:sz w:val="24"/>
        </w:rPr>
        <w:t> </w:t>
      </w:r>
      <w:r>
        <w:rPr>
          <w:sz w:val="24"/>
        </w:rPr>
        <w:t>University</w:t>
      </w:r>
      <w:r>
        <w:rPr>
          <w:spacing w:val="-3"/>
          <w:sz w:val="24"/>
        </w:rPr>
        <w:t> </w:t>
      </w:r>
      <w:r>
        <w:rPr>
          <w:sz w:val="24"/>
        </w:rPr>
        <w:t>of</w:t>
      </w:r>
      <w:r>
        <w:rPr>
          <w:spacing w:val="-2"/>
          <w:sz w:val="24"/>
        </w:rPr>
        <w:t> </w:t>
      </w:r>
      <w:r>
        <w:rPr>
          <w:sz w:val="24"/>
        </w:rPr>
        <w:t>Iowa</w:t>
      </w:r>
      <w:r>
        <w:rPr>
          <w:spacing w:val="-3"/>
          <w:sz w:val="24"/>
        </w:rPr>
        <w:t> </w:t>
      </w:r>
      <w:r>
        <w:rPr>
          <w:sz w:val="24"/>
        </w:rPr>
        <w:t>is an Organizational Member.</w:t>
      </w:r>
    </w:p>
    <w:p>
      <w:pPr>
        <w:pStyle w:val="ListParagraph"/>
        <w:numPr>
          <w:ilvl w:val="0"/>
          <w:numId w:val="1"/>
        </w:numPr>
        <w:tabs>
          <w:tab w:pos="501" w:val="left" w:leader="none"/>
        </w:tabs>
        <w:spacing w:line="240" w:lineRule="auto" w:before="3" w:after="0"/>
        <w:ind w:left="500" w:right="101" w:hanging="360"/>
        <w:jc w:val="left"/>
        <w:rPr>
          <w:sz w:val="24"/>
        </w:rPr>
      </w:pPr>
      <w:r>
        <w:rPr>
          <w:sz w:val="24"/>
        </w:rPr>
        <w:t>Communicate with your postdoc regarding needed mandatory training. Also ask your postdoc to check with local HR to identify any additional mandatory trainings. Training requirements depend on grant funding sources and the type of research and work environment.</w:t>
      </w:r>
      <w:r>
        <w:rPr>
          <w:spacing w:val="-4"/>
          <w:sz w:val="24"/>
        </w:rPr>
        <w:t> </w:t>
      </w:r>
      <w:r>
        <w:rPr>
          <w:sz w:val="24"/>
        </w:rPr>
        <w:t>Postdocs</w:t>
      </w:r>
      <w:r>
        <w:rPr>
          <w:spacing w:val="-4"/>
          <w:sz w:val="24"/>
        </w:rPr>
        <w:t> </w:t>
      </w:r>
      <w:r>
        <w:rPr>
          <w:sz w:val="24"/>
        </w:rPr>
        <w:t>can</w:t>
      </w:r>
      <w:r>
        <w:rPr>
          <w:spacing w:val="-2"/>
          <w:sz w:val="24"/>
        </w:rPr>
        <w:t> </w:t>
      </w:r>
      <w:r>
        <w:rPr>
          <w:sz w:val="24"/>
        </w:rPr>
        <w:t>have</w:t>
      </w:r>
      <w:r>
        <w:rPr>
          <w:spacing w:val="-2"/>
          <w:sz w:val="24"/>
        </w:rPr>
        <w:t> </w:t>
      </w:r>
      <w:r>
        <w:rPr>
          <w:sz w:val="24"/>
        </w:rPr>
        <w:t>one</w:t>
      </w:r>
      <w:r>
        <w:rPr>
          <w:spacing w:val="-4"/>
          <w:sz w:val="24"/>
        </w:rPr>
        <w:t> </w:t>
      </w:r>
      <w:r>
        <w:rPr>
          <w:sz w:val="24"/>
        </w:rPr>
        <w:t>or</w:t>
      </w:r>
      <w:r>
        <w:rPr>
          <w:spacing w:val="-2"/>
          <w:sz w:val="24"/>
        </w:rPr>
        <w:t> </w:t>
      </w:r>
      <w:r>
        <w:rPr>
          <w:sz w:val="24"/>
        </w:rPr>
        <w:t>more</w:t>
      </w:r>
      <w:r>
        <w:rPr>
          <w:spacing w:val="-2"/>
          <w:sz w:val="24"/>
        </w:rPr>
        <w:t> </w:t>
      </w:r>
      <w:r>
        <w:rPr>
          <w:sz w:val="24"/>
        </w:rPr>
        <w:t>areas</w:t>
      </w:r>
      <w:r>
        <w:rPr>
          <w:spacing w:val="-3"/>
          <w:sz w:val="24"/>
        </w:rPr>
        <w:t> </w:t>
      </w:r>
      <w:r>
        <w:rPr>
          <w:sz w:val="24"/>
        </w:rPr>
        <w:t>of</w:t>
      </w:r>
      <w:r>
        <w:rPr>
          <w:spacing w:val="-4"/>
          <w:sz w:val="24"/>
        </w:rPr>
        <w:t> </w:t>
      </w:r>
      <w:r>
        <w:rPr>
          <w:sz w:val="24"/>
        </w:rPr>
        <w:t>mandatory</w:t>
      </w:r>
      <w:r>
        <w:rPr>
          <w:spacing w:val="-3"/>
          <w:sz w:val="24"/>
        </w:rPr>
        <w:t> </w:t>
      </w:r>
      <w:r>
        <w:rPr>
          <w:sz w:val="24"/>
        </w:rPr>
        <w:t>trainings,</w:t>
      </w:r>
      <w:r>
        <w:rPr>
          <w:spacing w:val="-3"/>
          <w:sz w:val="24"/>
        </w:rPr>
        <w:t> </w:t>
      </w:r>
      <w:r>
        <w:rPr>
          <w:sz w:val="24"/>
        </w:rPr>
        <w:t>such</w:t>
      </w:r>
      <w:r>
        <w:rPr>
          <w:spacing w:val="-1"/>
          <w:sz w:val="24"/>
        </w:rPr>
        <w:t> </w:t>
      </w:r>
      <w:r>
        <w:rPr>
          <w:sz w:val="24"/>
        </w:rPr>
        <w:t>as</w:t>
      </w:r>
      <w:r>
        <w:rPr>
          <w:spacing w:val="-5"/>
          <w:sz w:val="24"/>
        </w:rPr>
        <w:t> </w:t>
      </w:r>
      <w:r>
        <w:rPr>
          <w:sz w:val="24"/>
        </w:rPr>
        <w:t>anti- harassment, lab safety, </w:t>
      </w:r>
      <w:hyperlink r:id="rId24">
        <w:r>
          <w:rPr>
            <w:color w:val="0462C1"/>
            <w:sz w:val="24"/>
            <w:u w:val="single" w:color="0462C1"/>
          </w:rPr>
          <w:t>animal welfare</w:t>
        </w:r>
      </w:hyperlink>
      <w:r>
        <w:rPr>
          <w:sz w:val="24"/>
        </w:rPr>
        <w:t>, </w:t>
      </w:r>
      <w:hyperlink r:id="rId25">
        <w:r>
          <w:rPr>
            <w:color w:val="0462C1"/>
            <w:sz w:val="24"/>
            <w:u w:val="single" w:color="0462C1"/>
          </w:rPr>
          <w:t>human subjects</w:t>
        </w:r>
      </w:hyperlink>
      <w:r>
        <w:rPr>
          <w:sz w:val="24"/>
        </w:rPr>
        <w:t>, HIPAA, and the </w:t>
      </w:r>
      <w:hyperlink r:id="rId26">
        <w:r>
          <w:rPr>
            <w:color w:val="0462C1"/>
            <w:sz w:val="24"/>
            <w:u w:val="single" w:color="0462C1"/>
          </w:rPr>
          <w:t>responsible</w:t>
        </w:r>
      </w:hyperlink>
      <w:r>
        <w:rPr>
          <w:color w:val="0462C1"/>
          <w:sz w:val="24"/>
        </w:rPr>
        <w:t> </w:t>
      </w:r>
      <w:hyperlink r:id="rId26">
        <w:r>
          <w:rPr>
            <w:color w:val="0462C1"/>
            <w:sz w:val="24"/>
            <w:u w:val="single" w:color="0462C1"/>
          </w:rPr>
          <w:t>conduct of research</w:t>
        </w:r>
      </w:hyperlink>
      <w:r>
        <w:rPr>
          <w:sz w:val="24"/>
        </w:rPr>
        <w:t>.</w:t>
      </w:r>
    </w:p>
    <w:p>
      <w:pPr>
        <w:pStyle w:val="ListParagraph"/>
        <w:numPr>
          <w:ilvl w:val="0"/>
          <w:numId w:val="1"/>
        </w:numPr>
        <w:tabs>
          <w:tab w:pos="501" w:val="left" w:leader="none"/>
        </w:tabs>
        <w:spacing w:line="240" w:lineRule="auto" w:before="0" w:after="0"/>
        <w:ind w:left="500" w:right="191" w:hanging="360"/>
        <w:jc w:val="left"/>
        <w:rPr>
          <w:sz w:val="24"/>
        </w:rPr>
      </w:pPr>
      <w:r>
        <w:rPr>
          <w:sz w:val="24"/>
        </w:rPr>
        <w:t>Work with the postdoc on a training/individual development plan in the first month of employment. This can be used for self-management but also encourage the postdoc to work</w:t>
      </w:r>
      <w:r>
        <w:rPr>
          <w:spacing w:val="-3"/>
          <w:sz w:val="24"/>
        </w:rPr>
        <w:t> </w:t>
      </w:r>
      <w:r>
        <w:rPr>
          <w:sz w:val="24"/>
        </w:rPr>
        <w:t>with</w:t>
      </w:r>
      <w:r>
        <w:rPr>
          <w:spacing w:val="-3"/>
          <w:sz w:val="24"/>
        </w:rPr>
        <w:t> </w:t>
      </w:r>
      <w:r>
        <w:rPr>
          <w:sz w:val="24"/>
        </w:rPr>
        <w:t>trusted</w:t>
      </w:r>
      <w:r>
        <w:rPr>
          <w:spacing w:val="-1"/>
          <w:sz w:val="24"/>
        </w:rPr>
        <w:t> </w:t>
      </w:r>
      <w:r>
        <w:rPr>
          <w:sz w:val="24"/>
        </w:rPr>
        <w:t>mentors</w:t>
      </w:r>
      <w:r>
        <w:rPr>
          <w:spacing w:val="-2"/>
          <w:sz w:val="24"/>
        </w:rPr>
        <w:t> </w:t>
      </w:r>
      <w:r>
        <w:rPr>
          <w:sz w:val="24"/>
        </w:rPr>
        <w:t>to</w:t>
      </w:r>
      <w:r>
        <w:rPr>
          <w:spacing w:val="-4"/>
          <w:sz w:val="24"/>
        </w:rPr>
        <w:t> </w:t>
      </w:r>
      <w:r>
        <w:rPr>
          <w:sz w:val="24"/>
        </w:rPr>
        <w:t>obtain</w:t>
      </w:r>
      <w:r>
        <w:rPr>
          <w:spacing w:val="-3"/>
          <w:sz w:val="24"/>
        </w:rPr>
        <w:t> </w:t>
      </w:r>
      <w:r>
        <w:rPr>
          <w:sz w:val="24"/>
        </w:rPr>
        <w:t>feedback</w:t>
      </w:r>
      <w:r>
        <w:rPr>
          <w:spacing w:val="-3"/>
          <w:sz w:val="24"/>
        </w:rPr>
        <w:t> </w:t>
      </w:r>
      <w:r>
        <w:rPr>
          <w:sz w:val="24"/>
        </w:rPr>
        <w:t>on</w:t>
      </w:r>
      <w:r>
        <w:rPr>
          <w:spacing w:val="-2"/>
          <w:sz w:val="24"/>
        </w:rPr>
        <w:t> </w:t>
      </w:r>
      <w:r>
        <w:rPr>
          <w:sz w:val="24"/>
        </w:rPr>
        <w:t>the</w:t>
      </w:r>
      <w:r>
        <w:rPr>
          <w:spacing w:val="-4"/>
          <w:sz w:val="24"/>
        </w:rPr>
        <w:t> </w:t>
      </w:r>
      <w:r>
        <w:rPr>
          <w:sz w:val="24"/>
        </w:rPr>
        <w:t>plan</w:t>
      </w:r>
      <w:r>
        <w:rPr>
          <w:spacing w:val="-3"/>
          <w:sz w:val="24"/>
        </w:rPr>
        <w:t> </w:t>
      </w:r>
      <w:r>
        <w:rPr>
          <w:sz w:val="24"/>
        </w:rPr>
        <w:t>to</w:t>
      </w:r>
      <w:r>
        <w:rPr>
          <w:spacing w:val="-3"/>
          <w:sz w:val="24"/>
        </w:rPr>
        <w:t> </w:t>
      </w:r>
      <w:r>
        <w:rPr>
          <w:sz w:val="24"/>
        </w:rPr>
        <w:t>help</w:t>
      </w:r>
      <w:r>
        <w:rPr>
          <w:spacing w:val="-2"/>
          <w:sz w:val="24"/>
        </w:rPr>
        <w:t> </w:t>
      </w:r>
      <w:r>
        <w:rPr>
          <w:sz w:val="24"/>
        </w:rPr>
        <w:t>support</w:t>
      </w:r>
      <w:r>
        <w:rPr>
          <w:spacing w:val="-3"/>
          <w:sz w:val="24"/>
        </w:rPr>
        <w:t> </w:t>
      </w:r>
      <w:r>
        <w:rPr>
          <w:sz w:val="24"/>
        </w:rPr>
        <w:t>the</w:t>
      </w:r>
      <w:r>
        <w:rPr>
          <w:spacing w:val="-4"/>
          <w:sz w:val="24"/>
        </w:rPr>
        <w:t> </w:t>
      </w:r>
      <w:r>
        <w:rPr>
          <w:sz w:val="24"/>
        </w:rPr>
        <w:t>postdocs needs</w:t>
      </w:r>
      <w:r>
        <w:rPr>
          <w:spacing w:val="-5"/>
          <w:sz w:val="24"/>
        </w:rPr>
        <w:t> </w:t>
      </w:r>
      <w:r>
        <w:rPr>
          <w:sz w:val="24"/>
        </w:rPr>
        <w:t>and</w:t>
      </w:r>
      <w:r>
        <w:rPr>
          <w:spacing w:val="-4"/>
          <w:sz w:val="24"/>
        </w:rPr>
        <w:t> </w:t>
      </w:r>
      <w:r>
        <w:rPr>
          <w:sz w:val="24"/>
        </w:rPr>
        <w:t>help</w:t>
      </w:r>
      <w:r>
        <w:rPr>
          <w:spacing w:val="-3"/>
          <w:sz w:val="24"/>
        </w:rPr>
        <w:t> </w:t>
      </w:r>
      <w:r>
        <w:rPr>
          <w:sz w:val="24"/>
        </w:rPr>
        <w:t>plan</w:t>
      </w:r>
      <w:r>
        <w:rPr>
          <w:spacing w:val="-2"/>
          <w:sz w:val="24"/>
        </w:rPr>
        <w:t> </w:t>
      </w:r>
      <w:r>
        <w:rPr>
          <w:sz w:val="24"/>
        </w:rPr>
        <w:t>your</w:t>
      </w:r>
      <w:r>
        <w:rPr>
          <w:spacing w:val="-2"/>
          <w:sz w:val="24"/>
        </w:rPr>
        <w:t> </w:t>
      </w:r>
      <w:r>
        <w:rPr>
          <w:sz w:val="24"/>
        </w:rPr>
        <w:t>time</w:t>
      </w:r>
      <w:r>
        <w:rPr>
          <w:spacing w:val="-4"/>
          <w:sz w:val="24"/>
        </w:rPr>
        <w:t> </w:t>
      </w:r>
      <w:r>
        <w:rPr>
          <w:sz w:val="24"/>
        </w:rPr>
        <w:t>for</w:t>
      </w:r>
      <w:r>
        <w:rPr>
          <w:spacing w:val="-4"/>
          <w:sz w:val="24"/>
        </w:rPr>
        <w:t> </w:t>
      </w:r>
      <w:r>
        <w:rPr>
          <w:sz w:val="24"/>
        </w:rPr>
        <w:t>these</w:t>
      </w:r>
      <w:r>
        <w:rPr>
          <w:spacing w:val="-4"/>
          <w:sz w:val="24"/>
        </w:rPr>
        <w:t> </w:t>
      </w:r>
      <w:r>
        <w:rPr>
          <w:sz w:val="24"/>
        </w:rPr>
        <w:t>activities</w:t>
      </w:r>
      <w:r>
        <w:rPr>
          <w:spacing w:val="-5"/>
          <w:sz w:val="24"/>
        </w:rPr>
        <w:t> </w:t>
      </w:r>
      <w:r>
        <w:rPr>
          <w:sz w:val="24"/>
        </w:rPr>
        <w:t>to</w:t>
      </w:r>
      <w:r>
        <w:rPr>
          <w:spacing w:val="-5"/>
          <w:sz w:val="24"/>
        </w:rPr>
        <w:t> </w:t>
      </w:r>
      <w:r>
        <w:rPr>
          <w:sz w:val="24"/>
        </w:rPr>
        <w:t>occur.</w:t>
      </w:r>
      <w:r>
        <w:rPr>
          <w:spacing w:val="-3"/>
          <w:sz w:val="24"/>
        </w:rPr>
        <w:t> </w:t>
      </w:r>
      <w:r>
        <w:rPr>
          <w:sz w:val="24"/>
        </w:rPr>
        <w:t>Two</w:t>
      </w:r>
      <w:r>
        <w:rPr>
          <w:spacing w:val="-2"/>
          <w:sz w:val="24"/>
        </w:rPr>
        <w:t> </w:t>
      </w:r>
      <w:r>
        <w:rPr>
          <w:sz w:val="24"/>
        </w:rPr>
        <w:t>individual</w:t>
      </w:r>
      <w:r>
        <w:rPr>
          <w:spacing w:val="-7"/>
          <w:sz w:val="24"/>
        </w:rPr>
        <w:t> </w:t>
      </w:r>
      <w:r>
        <w:rPr>
          <w:sz w:val="24"/>
        </w:rPr>
        <w:t>development planning and career exploration websites include </w:t>
      </w:r>
      <w:hyperlink r:id="rId27">
        <w:r>
          <w:rPr>
            <w:color w:val="0462C1"/>
            <w:sz w:val="24"/>
            <w:u w:val="single" w:color="0462C1"/>
          </w:rPr>
          <w:t>MyIDP</w:t>
        </w:r>
      </w:hyperlink>
      <w:r>
        <w:rPr>
          <w:color w:val="0462C1"/>
          <w:sz w:val="24"/>
        </w:rPr>
        <w:t> </w:t>
      </w:r>
      <w:r>
        <w:rPr>
          <w:sz w:val="24"/>
        </w:rPr>
        <w:t>for postdocs in the sciences and </w:t>
      </w:r>
      <w:hyperlink r:id="rId28">
        <w:r>
          <w:rPr>
            <w:color w:val="0462C1"/>
            <w:sz w:val="24"/>
            <w:u w:val="single" w:color="0462C1"/>
          </w:rPr>
          <w:t>Imagine PhD</w:t>
        </w:r>
      </w:hyperlink>
      <w:r>
        <w:rPr>
          <w:color w:val="0462C1"/>
          <w:sz w:val="24"/>
        </w:rPr>
        <w:t> </w:t>
      </w:r>
      <w:r>
        <w:rPr>
          <w:sz w:val="24"/>
        </w:rPr>
        <w:t>for postdocs in the humanities and social sciences.</w:t>
      </w:r>
    </w:p>
    <w:sectPr>
      <w:pgSz w:w="12240" w:h="15840"/>
      <w:pgMar w:top="1380" w:bottom="280" w:left="166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Light">
    <w:altName w:val="Calibri Light"/>
    <w:charset w:val="0"/>
    <w:family w:val="swiss"/>
    <w:pitch w:val="variable"/>
  </w:font>
  <w:font w:name="Calibri">
    <w:altName w:val="Calibri"/>
    <w:charset w:val="0"/>
    <w:family w:val="swiss"/>
    <w:pitch w:val="variable"/>
  </w:font>
  <w:font w:name="Wingdings">
    <w:altName w:val="Wingdings"/>
    <w:charset w:val="2"/>
    <w:family w:val="auto"/>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00" w:hanging="360"/>
      </w:pPr>
      <w:rPr>
        <w:rFonts w:hint="default" w:ascii="Wingdings" w:hAnsi="Wingdings" w:eastAsia="Wingdings" w:cs="Wingdings"/>
        <w:b w:val="0"/>
        <w:bCs w:val="0"/>
        <w:i w:val="0"/>
        <w:iCs w:val="0"/>
        <w:w w:val="100"/>
        <w:sz w:val="24"/>
        <w:szCs w:val="24"/>
        <w:lang w:val="en-US" w:eastAsia="en-US" w:bidi="ar-SA"/>
      </w:rPr>
    </w:lvl>
    <w:lvl w:ilvl="1">
      <w:start w:val="0"/>
      <w:numFmt w:val="bullet"/>
      <w:lvlText w:val="o"/>
      <w:lvlJc w:val="left"/>
      <w:pPr>
        <w:ind w:left="1220" w:hanging="360"/>
      </w:pPr>
      <w:rPr>
        <w:rFonts w:hint="default" w:ascii="Courier New" w:hAnsi="Courier New" w:eastAsia="Courier New" w:cs="Courier New"/>
        <w:b w:val="0"/>
        <w:bCs w:val="0"/>
        <w:i w:val="0"/>
        <w:iCs w:val="0"/>
        <w:w w:val="100"/>
        <w:sz w:val="24"/>
        <w:szCs w:val="24"/>
        <w:lang w:val="en-US" w:eastAsia="en-US" w:bidi="ar-SA"/>
      </w:rPr>
    </w:lvl>
    <w:lvl w:ilvl="2">
      <w:start w:val="0"/>
      <w:numFmt w:val="bullet"/>
      <w:lvlText w:val=""/>
      <w:lvlJc w:val="left"/>
      <w:pPr>
        <w:ind w:left="1940" w:hanging="360"/>
      </w:pPr>
      <w:rPr>
        <w:rFonts w:hint="default" w:ascii="Wingdings" w:hAnsi="Wingdings" w:eastAsia="Wingdings" w:cs="Wingdings"/>
        <w:b w:val="0"/>
        <w:bCs w:val="0"/>
        <w:i w:val="0"/>
        <w:iCs w:val="0"/>
        <w:w w:val="100"/>
        <w:sz w:val="24"/>
        <w:szCs w:val="24"/>
        <w:lang w:val="en-US" w:eastAsia="en-US" w:bidi="ar-SA"/>
      </w:rPr>
    </w:lvl>
    <w:lvl w:ilvl="3">
      <w:start w:val="0"/>
      <w:numFmt w:val="bullet"/>
      <w:lvlText w:val="•"/>
      <w:lvlJc w:val="left"/>
      <w:pPr>
        <w:ind w:left="2852" w:hanging="360"/>
      </w:pPr>
      <w:rPr>
        <w:rFonts w:hint="default"/>
        <w:lang w:val="en-US" w:eastAsia="en-US" w:bidi="ar-SA"/>
      </w:rPr>
    </w:lvl>
    <w:lvl w:ilvl="4">
      <w:start w:val="0"/>
      <w:numFmt w:val="bullet"/>
      <w:lvlText w:val="•"/>
      <w:lvlJc w:val="left"/>
      <w:pPr>
        <w:ind w:left="3765" w:hanging="360"/>
      </w:pPr>
      <w:rPr>
        <w:rFonts w:hint="default"/>
        <w:lang w:val="en-US" w:eastAsia="en-US" w:bidi="ar-SA"/>
      </w:rPr>
    </w:lvl>
    <w:lvl w:ilvl="5">
      <w:start w:val="0"/>
      <w:numFmt w:val="bullet"/>
      <w:lvlText w:val="•"/>
      <w:lvlJc w:val="left"/>
      <w:pPr>
        <w:ind w:left="4677" w:hanging="360"/>
      </w:pPr>
      <w:rPr>
        <w:rFonts w:hint="default"/>
        <w:lang w:val="en-US" w:eastAsia="en-US" w:bidi="ar-SA"/>
      </w:rPr>
    </w:lvl>
    <w:lvl w:ilvl="6">
      <w:start w:val="0"/>
      <w:numFmt w:val="bullet"/>
      <w:lvlText w:val="•"/>
      <w:lvlJc w:val="left"/>
      <w:pPr>
        <w:ind w:left="5590" w:hanging="360"/>
      </w:pPr>
      <w:rPr>
        <w:rFonts w:hint="default"/>
        <w:lang w:val="en-US" w:eastAsia="en-US" w:bidi="ar-SA"/>
      </w:rPr>
    </w:lvl>
    <w:lvl w:ilvl="7">
      <w:start w:val="0"/>
      <w:numFmt w:val="bullet"/>
      <w:lvlText w:val="•"/>
      <w:lvlJc w:val="left"/>
      <w:pPr>
        <w:ind w:left="6502" w:hanging="360"/>
      </w:pPr>
      <w:rPr>
        <w:rFonts w:hint="default"/>
        <w:lang w:val="en-US" w:eastAsia="en-US" w:bidi="ar-SA"/>
      </w:rPr>
    </w:lvl>
    <w:lvl w:ilvl="8">
      <w:start w:val="0"/>
      <w:numFmt w:val="bullet"/>
      <w:lvlText w:val="•"/>
      <w:lvlJc w:val="left"/>
      <w:pPr>
        <w:ind w:left="7415"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500" w:hanging="361"/>
    </w:pPr>
    <w:rPr>
      <w:rFonts w:ascii="Calibri" w:hAnsi="Calibri" w:eastAsia="Calibri" w:cs="Calibri"/>
      <w:sz w:val="24"/>
      <w:szCs w:val="24"/>
      <w:lang w:val="en-US" w:eastAsia="en-US" w:bidi="ar-SA"/>
    </w:rPr>
  </w:style>
  <w:style w:styleId="Title" w:type="paragraph">
    <w:name w:val="Title"/>
    <w:basedOn w:val="Normal"/>
    <w:uiPriority w:val="1"/>
    <w:qFormat/>
    <w:pPr>
      <w:spacing w:line="487" w:lineRule="exact"/>
      <w:ind w:left="109"/>
    </w:pPr>
    <w:rPr>
      <w:rFonts w:ascii="Calibri Light" w:hAnsi="Calibri Light" w:eastAsia="Calibri Light" w:cs="Calibri Light"/>
      <w:sz w:val="40"/>
      <w:szCs w:val="40"/>
      <w:lang w:val="en-US" w:eastAsia="en-US" w:bidi="ar-SA"/>
    </w:rPr>
  </w:style>
  <w:style w:styleId="ListParagraph" w:type="paragraph">
    <w:name w:val="List Paragraph"/>
    <w:basedOn w:val="Normal"/>
    <w:uiPriority w:val="1"/>
    <w:qFormat/>
    <w:pPr>
      <w:ind w:left="500" w:hanging="36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hr.uiowa.edu/sites/hr.uiowa.edu/files/2019-03/I-9%20Form%20List%20of%20Acceptable%20Documents.pdf" TargetMode="External"/><Relationship Id="rId6" Type="http://schemas.openxmlformats.org/officeDocument/2006/relationships/hyperlink" Target="https://grad.uiowa.edu/postdoctoral-affairs/key-contacts-postdocs" TargetMode="External"/><Relationship Id="rId7" Type="http://schemas.openxmlformats.org/officeDocument/2006/relationships/hyperlink" Target="https://international.uiowa.edu/ISSS" TargetMode="External"/><Relationship Id="rId8" Type="http://schemas.openxmlformats.org/officeDocument/2006/relationships/hyperlink" Target="https://grad.uiowa.edu/postdoctoral-affairs/policies-benefits/university-benefits-and-services" TargetMode="External"/><Relationship Id="rId9" Type="http://schemas.openxmlformats.org/officeDocument/2006/relationships/hyperlink" Target="https://hr.uiowa.edu/sites/hr.uiowa.edu/files/2019-07/Setting%20Up%20Direct%20Deposit%20on%20Employee%20Self%20Service%207-17-19.pdf" TargetMode="External"/><Relationship Id="rId10" Type="http://schemas.openxmlformats.org/officeDocument/2006/relationships/hyperlink" Target="https://hawkalert.uiowa.edu/" TargetMode="External"/><Relationship Id="rId11" Type="http://schemas.openxmlformats.org/officeDocument/2006/relationships/hyperlink" Target="https://transportation.uiowa.edu/" TargetMode="External"/><Relationship Id="rId12" Type="http://schemas.openxmlformats.org/officeDocument/2006/relationships/hyperlink" Target="https://its.uiowa.edu/wireless" TargetMode="External"/><Relationship Id="rId13" Type="http://schemas.openxmlformats.org/officeDocument/2006/relationships/hyperlink" Target="https://its.uiowa.edu/support/article/106591" TargetMode="External"/><Relationship Id="rId14" Type="http://schemas.openxmlformats.org/officeDocument/2006/relationships/hyperlink" Target="https://idcard.uiowa.edu/iowa-one-card/get-iowa-one-card" TargetMode="External"/><Relationship Id="rId15" Type="http://schemas.openxmlformats.org/officeDocument/2006/relationships/hyperlink" Target="https://opsmanual.uiowa.edu/human-resources/holidays-and-vacations/vacations" TargetMode="External"/><Relationship Id="rId16" Type="http://schemas.openxmlformats.org/officeDocument/2006/relationships/hyperlink" Target="https://hr.uiowa.edu/pay/payroll-services/payroll-calendars/payroll-calendar-2022" TargetMode="External"/><Relationship Id="rId17" Type="http://schemas.openxmlformats.org/officeDocument/2006/relationships/hyperlink" Target="https://hr.uiowa.edu/employee-well-being/ui-employee-assistance-program" TargetMode="External"/><Relationship Id="rId18" Type="http://schemas.openxmlformats.org/officeDocument/2006/relationships/hyperlink" Target="https://mentalhealth.uiowa.edu/" TargetMode="External"/><Relationship Id="rId19" Type="http://schemas.openxmlformats.org/officeDocument/2006/relationships/hyperlink" Target="https://hr.uiowa.edu/benefits/employee-benefits/employee-discount-program" TargetMode="External"/><Relationship Id="rId20" Type="http://schemas.openxmlformats.org/officeDocument/2006/relationships/hyperlink" Target="https://recserv.uiowa.edu/" TargetMode="External"/><Relationship Id="rId21" Type="http://schemas.openxmlformats.org/officeDocument/2006/relationships/hyperlink" Target="https://grad.uiowa.edu/postdoctoral-affairs" TargetMode="External"/><Relationship Id="rId22" Type="http://schemas.openxmlformats.org/officeDocument/2006/relationships/hyperlink" Target="https://uipda.grad.uiowa.edu/" TargetMode="External"/><Relationship Id="rId23" Type="http://schemas.openxmlformats.org/officeDocument/2006/relationships/hyperlink" Target="https://www.nationalpostdoc.org/page/Join" TargetMode="External"/><Relationship Id="rId24" Type="http://schemas.openxmlformats.org/officeDocument/2006/relationships/hyperlink" Target="https://animal.research.uiowa.edu/" TargetMode="External"/><Relationship Id="rId25" Type="http://schemas.openxmlformats.org/officeDocument/2006/relationships/hyperlink" Target="https://hso.research.uiowa.edu/institutional-review-boards-irbs" TargetMode="External"/><Relationship Id="rId26" Type="http://schemas.openxmlformats.org/officeDocument/2006/relationships/hyperlink" Target="https://grad.uiowa.edu/postdocs/training-rcr/approved-courses" TargetMode="External"/><Relationship Id="rId27" Type="http://schemas.openxmlformats.org/officeDocument/2006/relationships/hyperlink" Target="https://myidp.sciencecareers.org/" TargetMode="External"/><Relationship Id="rId28" Type="http://schemas.openxmlformats.org/officeDocument/2006/relationships/hyperlink" Target="https://www.imaginephd.com/about" TargetMode="External"/><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Bottorff, Katie A</dc:creator>
  <dcterms:created xsi:type="dcterms:W3CDTF">2023-04-19T18:28:56Z</dcterms:created>
  <dcterms:modified xsi:type="dcterms:W3CDTF">2023-04-19T18:28:56Z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Microsoft® Word for Microsoft 365</vt:lpwstr>
  </property>
  <property fmtid="{D5CDD505-2E9C-101B-9397-08002B2CF9AE}" pid="4" name="LastSaved">
    <vt:filetime>2023-04-19T00:00:00Z</vt:filetime>
  </property>
  <property fmtid="{D5CDD505-2E9C-101B-9397-08002B2CF9AE}" pid="5" name="Producer">
    <vt:lpwstr>Microsoft® Word for Microsoft 365</vt:lpwstr>
  </property>
</Properties>
</file>